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9A" w:rsidRPr="005C2334" w:rsidRDefault="00D96A56" w:rsidP="005C479A">
      <w:pPr>
        <w:jc w:val="center"/>
        <w:rPr>
          <w:rFonts w:ascii="Comic Sans MS" w:hAnsi="Comic Sans MS"/>
          <w:b/>
          <w:sz w:val="40"/>
          <w:szCs w:val="20"/>
        </w:rPr>
      </w:pPr>
      <w:r>
        <w:rPr>
          <w:rFonts w:ascii="Comic Sans MS" w:hAnsi="Comic Sans MS"/>
          <w:b/>
          <w:sz w:val="40"/>
          <w:szCs w:val="20"/>
        </w:rPr>
        <w:t>BROKE HALL</w:t>
      </w:r>
      <w:r w:rsidR="007B28BE">
        <w:rPr>
          <w:rFonts w:ascii="Comic Sans MS" w:hAnsi="Comic Sans MS"/>
          <w:b/>
          <w:sz w:val="40"/>
          <w:szCs w:val="20"/>
        </w:rPr>
        <w:t xml:space="preserve"> PRIMARY </w:t>
      </w:r>
      <w:r w:rsidR="007B28BE" w:rsidRPr="007B28BE">
        <w:rPr>
          <w:rFonts w:ascii="Comic Sans MS" w:hAnsi="Comic Sans MS"/>
          <w:b/>
          <w:sz w:val="40"/>
          <w:szCs w:val="40"/>
        </w:rPr>
        <w:t>S</w:t>
      </w:r>
      <w:r w:rsidR="005C479A" w:rsidRPr="007B28BE">
        <w:rPr>
          <w:rFonts w:ascii="Comic Sans MS" w:hAnsi="Comic Sans MS"/>
          <w:b/>
          <w:sz w:val="40"/>
          <w:szCs w:val="40"/>
        </w:rPr>
        <w:t>CHOO</w:t>
      </w:r>
      <w:r w:rsidR="005C479A" w:rsidRPr="005C2334">
        <w:rPr>
          <w:rFonts w:ascii="Comic Sans MS" w:hAnsi="Comic Sans MS"/>
          <w:b/>
          <w:sz w:val="40"/>
          <w:szCs w:val="20"/>
        </w:rPr>
        <w:t>L</w:t>
      </w:r>
    </w:p>
    <w:p w:rsidR="005C479A" w:rsidRPr="005C2334" w:rsidRDefault="005C479A" w:rsidP="005C479A">
      <w:pPr>
        <w:jc w:val="both"/>
        <w:rPr>
          <w:rFonts w:ascii="Comic Sans MS" w:hAnsi="Comic Sans MS"/>
          <w:sz w:val="24"/>
        </w:rPr>
      </w:pPr>
    </w:p>
    <w:p w:rsidR="005C479A" w:rsidRPr="005C2334" w:rsidRDefault="005C479A" w:rsidP="005C479A">
      <w:pPr>
        <w:jc w:val="both"/>
        <w:rPr>
          <w:rFonts w:ascii="Comic Sans MS" w:hAnsi="Comic Sans MS"/>
          <w:sz w:val="24"/>
        </w:rPr>
      </w:pPr>
    </w:p>
    <w:p w:rsidR="005C479A" w:rsidRPr="005C2334" w:rsidRDefault="00CC74CD" w:rsidP="005C479A">
      <w:pPr>
        <w:jc w:val="both"/>
        <w:rPr>
          <w:rFonts w:ascii="Comic Sans MS" w:hAnsi="Comic Sans MS"/>
          <w:sz w:val="24"/>
        </w:rPr>
      </w:pPr>
      <w:r>
        <w:rPr>
          <w:rFonts w:ascii="Comic Sans MS" w:hAnsi="Comic Sans MS"/>
          <w:noProof/>
          <w:sz w:val="24"/>
        </w:rPr>
        <w:drawing>
          <wp:anchor distT="0" distB="0" distL="114300" distR="114300" simplePos="0" relativeHeight="251657728" behindDoc="1" locked="0" layoutInCell="1" allowOverlap="1">
            <wp:simplePos x="0" y="0"/>
            <wp:positionH relativeFrom="margin">
              <wp:posOffset>3076575</wp:posOffset>
            </wp:positionH>
            <wp:positionV relativeFrom="paragraph">
              <wp:posOffset>138430</wp:posOffset>
            </wp:positionV>
            <wp:extent cx="2642870" cy="2285365"/>
            <wp:effectExtent l="0" t="0" r="5080" b="635"/>
            <wp:wrapTight wrapText="bothSides">
              <wp:wrapPolygon edited="0">
                <wp:start x="2180" y="0"/>
                <wp:lineTo x="2180" y="5762"/>
                <wp:lineTo x="2802" y="8642"/>
                <wp:lineTo x="0" y="10803"/>
                <wp:lineTo x="0" y="11703"/>
                <wp:lineTo x="2180" y="14404"/>
                <wp:lineTo x="1713" y="14944"/>
                <wp:lineTo x="2024" y="17825"/>
                <wp:lineTo x="6072" y="20166"/>
                <wp:lineTo x="6851" y="20166"/>
                <wp:lineTo x="8875" y="21426"/>
                <wp:lineTo x="9186" y="21426"/>
                <wp:lineTo x="12300" y="21426"/>
                <wp:lineTo x="12611" y="21426"/>
                <wp:lineTo x="14635" y="20166"/>
                <wp:lineTo x="15569" y="20166"/>
                <wp:lineTo x="19462" y="17825"/>
                <wp:lineTo x="19773" y="14404"/>
                <wp:lineTo x="21486" y="11523"/>
                <wp:lineTo x="21486" y="10443"/>
                <wp:lineTo x="18839" y="8642"/>
                <wp:lineTo x="19462" y="5762"/>
                <wp:lineTo x="19462" y="0"/>
                <wp:lineTo x="2180" y="0"/>
              </wp:wrapPolygon>
            </wp:wrapTight>
            <wp:docPr id="4" name="Picture 0" descr="Gradient Transparent Borde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dient Transparent Border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870" cy="228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79A" w:rsidRPr="005C2334" w:rsidRDefault="005C479A" w:rsidP="005C479A">
      <w:pPr>
        <w:jc w:val="both"/>
        <w:rPr>
          <w:rFonts w:ascii="Comic Sans MS" w:hAnsi="Comic Sans MS"/>
          <w:sz w:val="24"/>
        </w:rPr>
      </w:pPr>
    </w:p>
    <w:p w:rsidR="005C479A" w:rsidRPr="005C2334" w:rsidRDefault="005C479A" w:rsidP="005C479A">
      <w:pPr>
        <w:jc w:val="both"/>
        <w:rPr>
          <w:rFonts w:ascii="Comic Sans MS" w:hAnsi="Comic Sans MS"/>
          <w:sz w:val="24"/>
        </w:rPr>
      </w:pPr>
    </w:p>
    <w:p w:rsidR="005C479A" w:rsidRPr="005C2334" w:rsidRDefault="005C479A" w:rsidP="005C479A">
      <w:pPr>
        <w:jc w:val="both"/>
        <w:rPr>
          <w:rFonts w:ascii="Comic Sans MS" w:hAnsi="Comic Sans MS"/>
          <w:sz w:val="24"/>
        </w:rPr>
      </w:pPr>
    </w:p>
    <w:p w:rsidR="005C479A" w:rsidRPr="005C2334" w:rsidRDefault="005C479A" w:rsidP="005C479A">
      <w:pPr>
        <w:jc w:val="both"/>
        <w:rPr>
          <w:rFonts w:ascii="Comic Sans MS" w:hAnsi="Comic Sans MS"/>
          <w:bCs/>
          <w:sz w:val="24"/>
          <w:szCs w:val="36"/>
        </w:rPr>
      </w:pPr>
    </w:p>
    <w:p w:rsidR="005C479A" w:rsidRPr="005C2334" w:rsidRDefault="005C479A" w:rsidP="005C479A">
      <w:pPr>
        <w:jc w:val="both"/>
        <w:rPr>
          <w:rFonts w:ascii="Comic Sans MS" w:hAnsi="Comic Sans MS"/>
          <w:bCs/>
          <w:sz w:val="24"/>
          <w:szCs w:val="36"/>
        </w:rPr>
      </w:pPr>
    </w:p>
    <w:p w:rsidR="005C479A" w:rsidRPr="005C2334" w:rsidRDefault="005C479A" w:rsidP="005C479A">
      <w:pPr>
        <w:jc w:val="both"/>
        <w:rPr>
          <w:rFonts w:ascii="Comic Sans MS" w:hAnsi="Comic Sans MS"/>
          <w:bCs/>
          <w:sz w:val="24"/>
          <w:szCs w:val="36"/>
        </w:rPr>
      </w:pPr>
    </w:p>
    <w:p w:rsidR="005C479A" w:rsidRPr="005C2334" w:rsidRDefault="005C479A" w:rsidP="005C479A">
      <w:pPr>
        <w:jc w:val="both"/>
        <w:rPr>
          <w:rFonts w:ascii="Comic Sans MS" w:hAnsi="Comic Sans MS"/>
          <w:bCs/>
          <w:sz w:val="24"/>
          <w:szCs w:val="36"/>
        </w:rPr>
      </w:pPr>
    </w:p>
    <w:p w:rsidR="005C479A" w:rsidRPr="005C2334" w:rsidRDefault="005C479A" w:rsidP="005C479A">
      <w:pPr>
        <w:jc w:val="both"/>
        <w:rPr>
          <w:rFonts w:ascii="Comic Sans MS" w:hAnsi="Comic Sans MS"/>
          <w:bCs/>
          <w:sz w:val="24"/>
          <w:szCs w:val="36"/>
        </w:rPr>
      </w:pPr>
    </w:p>
    <w:p w:rsidR="005C479A" w:rsidRPr="005C2334" w:rsidRDefault="005C479A" w:rsidP="005C479A">
      <w:pPr>
        <w:jc w:val="both"/>
        <w:rPr>
          <w:rFonts w:ascii="Comic Sans MS" w:hAnsi="Comic Sans MS"/>
          <w:bCs/>
          <w:sz w:val="24"/>
          <w:szCs w:val="36"/>
        </w:rPr>
      </w:pPr>
    </w:p>
    <w:p w:rsidR="005C479A" w:rsidRPr="005C2334" w:rsidRDefault="005C479A" w:rsidP="005C479A">
      <w:pPr>
        <w:jc w:val="both"/>
        <w:rPr>
          <w:rFonts w:ascii="Comic Sans MS" w:hAnsi="Comic Sans MS"/>
          <w:bCs/>
          <w:sz w:val="24"/>
          <w:szCs w:val="36"/>
        </w:rPr>
      </w:pPr>
    </w:p>
    <w:p w:rsidR="005C479A" w:rsidRPr="005C2334" w:rsidRDefault="005C479A" w:rsidP="005C479A">
      <w:pPr>
        <w:jc w:val="both"/>
        <w:rPr>
          <w:rFonts w:ascii="Comic Sans MS" w:hAnsi="Comic Sans MS"/>
          <w:bCs/>
          <w:sz w:val="24"/>
          <w:szCs w:val="36"/>
        </w:rPr>
      </w:pPr>
    </w:p>
    <w:p w:rsidR="005C479A" w:rsidRPr="005C2334" w:rsidRDefault="005C479A" w:rsidP="005C479A">
      <w:pPr>
        <w:jc w:val="both"/>
        <w:rPr>
          <w:rFonts w:ascii="Comic Sans MS" w:hAnsi="Comic Sans MS"/>
          <w:bCs/>
          <w:sz w:val="24"/>
          <w:szCs w:val="36"/>
        </w:rPr>
      </w:pPr>
    </w:p>
    <w:p w:rsidR="005C479A" w:rsidRPr="004A73DC" w:rsidRDefault="00D96A56" w:rsidP="004A73DC">
      <w:pPr>
        <w:pStyle w:val="Heading1"/>
        <w:rPr>
          <w:rFonts w:ascii="Comic Sans MS" w:hAnsi="Comic Sans MS"/>
          <w:bCs w:val="0"/>
          <w:sz w:val="36"/>
        </w:rPr>
      </w:pPr>
      <w:r>
        <w:rPr>
          <w:rFonts w:ascii="Comic Sans MS" w:hAnsi="Comic Sans MS" w:cs="Calibri"/>
          <w:bCs w:val="0"/>
          <w:color w:val="000000"/>
          <w:szCs w:val="28"/>
          <w:lang w:val="en-US" w:bidi="en-US"/>
        </w:rPr>
        <w:t>BROKE HALL</w:t>
      </w:r>
      <w:r w:rsidR="005C479A" w:rsidRPr="001158C3">
        <w:rPr>
          <w:rFonts w:ascii="Comic Sans MS" w:hAnsi="Comic Sans MS" w:cs="Calibri"/>
          <w:bCs w:val="0"/>
          <w:color w:val="000000"/>
          <w:szCs w:val="28"/>
          <w:lang w:val="en-US" w:bidi="en-US"/>
        </w:rPr>
        <w:t xml:space="preserve"> PRIMARY SCHOOL ACCESSIBILITY </w:t>
      </w:r>
      <w:r w:rsidR="00EC07D5">
        <w:rPr>
          <w:rFonts w:ascii="Comic Sans MS" w:hAnsi="Comic Sans MS" w:cs="Calibri"/>
          <w:bCs w:val="0"/>
          <w:color w:val="000000"/>
          <w:szCs w:val="28"/>
          <w:lang w:val="en-US" w:bidi="en-US"/>
        </w:rPr>
        <w:t xml:space="preserve">POLICY &amp; </w:t>
      </w:r>
      <w:r w:rsidR="005C479A" w:rsidRPr="001158C3">
        <w:rPr>
          <w:rFonts w:ascii="Comic Sans MS" w:hAnsi="Comic Sans MS" w:cs="Calibri"/>
          <w:bCs w:val="0"/>
          <w:color w:val="000000"/>
          <w:szCs w:val="28"/>
          <w:lang w:val="en-US" w:bidi="en-US"/>
        </w:rPr>
        <w:t>PLAN</w:t>
      </w:r>
      <w:r>
        <w:rPr>
          <w:rFonts w:ascii="Comic Sans MS" w:hAnsi="Comic Sans MS"/>
          <w:bCs w:val="0"/>
          <w:sz w:val="36"/>
        </w:rPr>
        <w:t xml:space="preserve"> 201</w:t>
      </w:r>
      <w:r w:rsidR="005F0E2B">
        <w:rPr>
          <w:rFonts w:ascii="Comic Sans MS" w:hAnsi="Comic Sans MS"/>
          <w:bCs w:val="0"/>
          <w:sz w:val="36"/>
        </w:rPr>
        <w:t>7</w:t>
      </w:r>
      <w:r>
        <w:rPr>
          <w:rFonts w:ascii="Comic Sans MS" w:hAnsi="Comic Sans MS"/>
          <w:bCs w:val="0"/>
          <w:sz w:val="36"/>
        </w:rPr>
        <w:t>-20</w:t>
      </w:r>
      <w:r w:rsidR="005F0E2B">
        <w:rPr>
          <w:rFonts w:ascii="Comic Sans MS" w:hAnsi="Comic Sans MS"/>
          <w:bCs w:val="0"/>
          <w:sz w:val="36"/>
        </w:rPr>
        <w:t>20</w:t>
      </w:r>
    </w:p>
    <w:p w:rsidR="005C479A" w:rsidRPr="005C2334" w:rsidRDefault="005C479A" w:rsidP="005C479A">
      <w:pPr>
        <w:jc w:val="both"/>
        <w:rPr>
          <w:rFonts w:ascii="Comic Sans MS" w:hAnsi="Comic Sans MS"/>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5C479A" w:rsidRPr="005C479A" w:rsidTr="005C479A">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tcPr>
          <w:p w:rsidR="005C479A" w:rsidRPr="005C479A" w:rsidRDefault="005C479A" w:rsidP="005C479A">
            <w:pPr>
              <w:jc w:val="both"/>
              <w:rPr>
                <w:rFonts w:ascii="Comic Sans MS" w:hAnsi="Comic Sans MS" w:cs="Arial"/>
                <w:bCs/>
                <w:sz w:val="24"/>
                <w:lang w:val="en-US" w:eastAsia="en-US"/>
              </w:rPr>
            </w:pPr>
            <w:r w:rsidRPr="005C479A">
              <w:rPr>
                <w:rFonts w:ascii="Comic Sans MS" w:hAnsi="Comic Sans MS"/>
                <w:bCs/>
                <w:sz w:val="24"/>
              </w:rPr>
              <w:t>Initial Distribution</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C479A" w:rsidRPr="005C479A" w:rsidRDefault="005C479A" w:rsidP="005C479A">
            <w:pPr>
              <w:jc w:val="both"/>
              <w:rPr>
                <w:rFonts w:ascii="Comic Sans MS" w:hAnsi="Comic Sans MS" w:cs="Arial"/>
                <w:bCs/>
                <w:sz w:val="24"/>
                <w:lang w:val="en-US" w:eastAsia="en-US"/>
              </w:rPr>
            </w:pPr>
            <w:r w:rsidRPr="005C479A">
              <w:rPr>
                <w:rFonts w:ascii="Comic Sans MS" w:hAnsi="Comic Sans MS"/>
                <w:bCs/>
                <w:sz w:val="24"/>
              </w:rPr>
              <w:t>Lead Person</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C479A" w:rsidRPr="005C479A" w:rsidRDefault="005C479A" w:rsidP="005C479A">
            <w:pPr>
              <w:jc w:val="both"/>
              <w:rPr>
                <w:rFonts w:ascii="Comic Sans MS" w:hAnsi="Comic Sans MS" w:cs="Arial"/>
                <w:bCs/>
                <w:sz w:val="24"/>
                <w:lang w:val="en-US" w:eastAsia="en-US"/>
              </w:rPr>
            </w:pPr>
            <w:r w:rsidRPr="005C479A">
              <w:rPr>
                <w:rFonts w:ascii="Comic Sans MS" w:hAnsi="Comic Sans MS"/>
                <w:bCs/>
                <w:sz w:val="24"/>
              </w:rPr>
              <w:t>Approved</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C479A" w:rsidRPr="005C479A" w:rsidRDefault="005C479A" w:rsidP="005C479A">
            <w:pPr>
              <w:jc w:val="both"/>
              <w:rPr>
                <w:rFonts w:ascii="Comic Sans MS" w:hAnsi="Comic Sans MS" w:cs="Arial"/>
                <w:bCs/>
                <w:sz w:val="24"/>
                <w:lang w:val="en-US" w:eastAsia="en-US"/>
              </w:rPr>
            </w:pPr>
            <w:r w:rsidRPr="005C479A">
              <w:rPr>
                <w:rFonts w:ascii="Comic Sans MS" w:hAnsi="Comic Sans MS"/>
                <w:bCs/>
                <w:sz w:val="24"/>
              </w:rPr>
              <w:t>Review Date</w:t>
            </w:r>
          </w:p>
        </w:tc>
      </w:tr>
      <w:tr w:rsidR="005C479A" w:rsidRPr="005C479A" w:rsidTr="005C479A">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tcPr>
          <w:p w:rsidR="005C479A" w:rsidRPr="005C479A" w:rsidRDefault="00D96A56" w:rsidP="005C479A">
            <w:pPr>
              <w:rPr>
                <w:rFonts w:ascii="Comic Sans MS" w:hAnsi="Comic Sans MS" w:cs="Arial"/>
                <w:bCs/>
                <w:sz w:val="24"/>
                <w:lang w:val="en-US" w:eastAsia="en-US"/>
              </w:rPr>
            </w:pPr>
            <w:r>
              <w:rPr>
                <w:rFonts w:ascii="Comic Sans MS" w:hAnsi="Comic Sans MS" w:cs="Arial"/>
                <w:bCs/>
                <w:sz w:val="24"/>
                <w:lang w:val="en-US" w:eastAsia="en-US"/>
              </w:rPr>
              <w:t>June 2014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C479A" w:rsidRPr="005C479A" w:rsidRDefault="005C479A" w:rsidP="005C479A">
            <w:pPr>
              <w:jc w:val="both"/>
              <w:rPr>
                <w:rFonts w:ascii="Comic Sans MS" w:hAnsi="Comic Sans MS" w:cs="Arial"/>
                <w:bCs/>
                <w:sz w:val="24"/>
                <w:lang w:val="en-US" w:eastAsia="en-US"/>
              </w:rPr>
            </w:pPr>
            <w:proofErr w:type="spellStart"/>
            <w:r w:rsidRPr="005C479A">
              <w:rPr>
                <w:rFonts w:ascii="Comic Sans MS" w:hAnsi="Comic Sans MS"/>
                <w:bCs/>
                <w:sz w:val="24"/>
              </w:rPr>
              <w:t>J.Barr</w:t>
            </w:r>
            <w:proofErr w:type="spellEnd"/>
            <w:r w:rsidR="00D96A56">
              <w:rPr>
                <w:rFonts w:ascii="Comic Sans MS" w:hAnsi="Comic Sans MS"/>
                <w:bCs/>
                <w:sz w:val="24"/>
              </w:rPr>
              <w:t>/R</w:t>
            </w:r>
            <w:r w:rsidR="002876C6">
              <w:rPr>
                <w:rFonts w:ascii="Comic Sans MS" w:hAnsi="Comic Sans MS"/>
                <w:bCs/>
                <w:sz w:val="24"/>
              </w:rPr>
              <w:t>.</w:t>
            </w:r>
            <w:r w:rsidR="00D96A56">
              <w:rPr>
                <w:rFonts w:ascii="Comic Sans MS" w:hAnsi="Comic Sans MS"/>
                <w:bCs/>
                <w:sz w:val="24"/>
              </w:rPr>
              <w:t xml:space="preserve"> Fairs</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C479A" w:rsidRPr="005C479A" w:rsidRDefault="006174DE" w:rsidP="005C479A">
            <w:pPr>
              <w:jc w:val="both"/>
              <w:rPr>
                <w:rFonts w:ascii="Comic Sans MS" w:hAnsi="Comic Sans MS" w:cs="Arial"/>
                <w:bCs/>
                <w:sz w:val="24"/>
                <w:lang w:val="en-US" w:eastAsia="en-US"/>
              </w:rPr>
            </w:pPr>
            <w:r>
              <w:rPr>
                <w:rFonts w:ascii="Comic Sans MS" w:hAnsi="Comic Sans MS" w:cs="Arial"/>
                <w:bCs/>
                <w:sz w:val="24"/>
                <w:lang w:val="en-US" w:eastAsia="en-US"/>
              </w:rPr>
              <w:t>29.01.15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C479A" w:rsidRPr="005C479A" w:rsidRDefault="00D96A56" w:rsidP="005C479A">
            <w:pPr>
              <w:jc w:val="both"/>
              <w:rPr>
                <w:rFonts w:ascii="Comic Sans MS" w:hAnsi="Comic Sans MS" w:cs="Arial"/>
                <w:bCs/>
                <w:sz w:val="24"/>
                <w:lang w:val="en-US" w:eastAsia="en-US"/>
              </w:rPr>
            </w:pPr>
            <w:r>
              <w:rPr>
                <w:rFonts w:ascii="Comic Sans MS" w:hAnsi="Comic Sans MS" w:cs="Arial"/>
                <w:bCs/>
                <w:sz w:val="24"/>
                <w:lang w:val="en-US" w:eastAsia="en-US"/>
              </w:rPr>
              <w:t>June 201</w:t>
            </w:r>
            <w:r w:rsidR="008D3ABF">
              <w:rPr>
                <w:rFonts w:ascii="Comic Sans MS" w:hAnsi="Comic Sans MS" w:cs="Arial"/>
                <w:bCs/>
                <w:sz w:val="24"/>
                <w:lang w:val="en-US" w:eastAsia="en-US"/>
              </w:rPr>
              <w:t>7</w:t>
            </w:r>
          </w:p>
        </w:tc>
      </w:tr>
      <w:tr w:rsidR="00FA1156" w:rsidRPr="005C479A" w:rsidTr="005C479A">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tcPr>
          <w:p w:rsidR="00FA1156" w:rsidRDefault="00FA1156" w:rsidP="005C479A">
            <w:pPr>
              <w:rPr>
                <w:rFonts w:ascii="Comic Sans MS" w:hAnsi="Comic Sans MS" w:cs="Arial"/>
                <w:bCs/>
                <w:sz w:val="24"/>
                <w:lang w:val="en-US" w:eastAsia="en-US"/>
              </w:rPr>
            </w:pPr>
            <w:r>
              <w:rPr>
                <w:rFonts w:ascii="Comic Sans MS" w:hAnsi="Comic Sans MS" w:cs="Arial"/>
                <w:bCs/>
                <w:sz w:val="24"/>
                <w:lang w:val="en-US" w:eastAsia="en-US"/>
              </w:rPr>
              <w:t>Review March 2016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FA1156" w:rsidRPr="005C479A" w:rsidRDefault="00FA1156" w:rsidP="005C479A">
            <w:pPr>
              <w:jc w:val="both"/>
              <w:rPr>
                <w:rFonts w:ascii="Comic Sans MS" w:hAnsi="Comic Sans MS"/>
                <w:bCs/>
                <w:sz w:val="24"/>
              </w:rPr>
            </w:pPr>
            <w:proofErr w:type="spellStart"/>
            <w:r>
              <w:rPr>
                <w:rFonts w:ascii="Comic Sans MS" w:hAnsi="Comic Sans MS"/>
                <w:bCs/>
                <w:sz w:val="24"/>
              </w:rPr>
              <w:t>R.Fairs</w:t>
            </w:r>
            <w:proofErr w:type="spellEnd"/>
            <w:r>
              <w:rPr>
                <w:rFonts w:ascii="Comic Sans MS" w:hAnsi="Comic Sans MS"/>
                <w:bCs/>
                <w:sz w:val="24"/>
              </w:rPr>
              <w:t>/Premises, H&amp;S Committee</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FA1156" w:rsidRDefault="00174260" w:rsidP="005C479A">
            <w:pPr>
              <w:jc w:val="both"/>
              <w:rPr>
                <w:rFonts w:ascii="Comic Sans MS" w:hAnsi="Comic Sans MS" w:cs="Arial"/>
                <w:bCs/>
                <w:sz w:val="24"/>
                <w:lang w:val="en-US" w:eastAsia="en-US"/>
              </w:rPr>
            </w:pPr>
            <w:r>
              <w:rPr>
                <w:rFonts w:ascii="Comic Sans MS" w:hAnsi="Comic Sans MS" w:cs="Arial"/>
                <w:bCs/>
                <w:sz w:val="24"/>
                <w:lang w:val="en-US" w:eastAsia="en-US"/>
              </w:rPr>
              <w:t>March 2016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FA1156" w:rsidRDefault="00FA1156" w:rsidP="005C479A">
            <w:pPr>
              <w:jc w:val="both"/>
              <w:rPr>
                <w:rFonts w:ascii="Comic Sans MS" w:hAnsi="Comic Sans MS" w:cs="Arial"/>
                <w:bCs/>
                <w:sz w:val="24"/>
                <w:lang w:val="en-US" w:eastAsia="en-US"/>
              </w:rPr>
            </w:pPr>
          </w:p>
        </w:tc>
      </w:tr>
      <w:tr w:rsidR="004A73DC" w:rsidRPr="005C479A" w:rsidTr="005C479A">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tcPr>
          <w:p w:rsidR="004A73DC" w:rsidRDefault="004A73DC" w:rsidP="005C479A">
            <w:pPr>
              <w:rPr>
                <w:rFonts w:ascii="Comic Sans MS" w:hAnsi="Comic Sans MS" w:cs="Arial"/>
                <w:bCs/>
                <w:sz w:val="24"/>
                <w:lang w:val="en-US" w:eastAsia="en-US"/>
              </w:rPr>
            </w:pPr>
            <w:r>
              <w:rPr>
                <w:rFonts w:ascii="Comic Sans MS" w:hAnsi="Comic Sans MS" w:cs="Arial"/>
                <w:bCs/>
                <w:sz w:val="24"/>
                <w:lang w:val="en-US" w:eastAsia="en-US"/>
              </w:rPr>
              <w:t>June 2017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4A73DC" w:rsidRDefault="004A73DC" w:rsidP="005C479A">
            <w:pPr>
              <w:jc w:val="both"/>
              <w:rPr>
                <w:rFonts w:ascii="Comic Sans MS" w:hAnsi="Comic Sans MS"/>
                <w:bCs/>
                <w:sz w:val="24"/>
              </w:rPr>
            </w:pPr>
            <w:proofErr w:type="spellStart"/>
            <w:r w:rsidRPr="005C479A">
              <w:rPr>
                <w:rFonts w:ascii="Comic Sans MS" w:hAnsi="Comic Sans MS"/>
                <w:bCs/>
                <w:sz w:val="24"/>
              </w:rPr>
              <w:t>J.Barr</w:t>
            </w:r>
            <w:proofErr w:type="spellEnd"/>
            <w:r>
              <w:rPr>
                <w:rFonts w:ascii="Comic Sans MS" w:hAnsi="Comic Sans MS"/>
                <w:bCs/>
                <w:sz w:val="24"/>
              </w:rPr>
              <w:t>/R. Fairs</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4A73DC" w:rsidRDefault="004A73DC" w:rsidP="005C479A">
            <w:pPr>
              <w:jc w:val="both"/>
              <w:rPr>
                <w:rFonts w:ascii="Comic Sans MS" w:hAnsi="Comic Sans MS" w:cs="Arial"/>
                <w:bCs/>
                <w:sz w:val="24"/>
                <w:lang w:val="en-US" w:eastAsia="en-US"/>
              </w:rPr>
            </w:pPr>
            <w:r>
              <w:rPr>
                <w:rFonts w:ascii="Comic Sans MS" w:hAnsi="Comic Sans MS" w:cs="Arial"/>
                <w:bCs/>
                <w:sz w:val="24"/>
                <w:lang w:val="en-US" w:eastAsia="en-US"/>
              </w:rPr>
              <w:t>04.07.17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4A73DC" w:rsidRDefault="004A73DC" w:rsidP="005C479A">
            <w:pPr>
              <w:jc w:val="both"/>
              <w:rPr>
                <w:rFonts w:ascii="Comic Sans MS" w:hAnsi="Comic Sans MS" w:cs="Arial"/>
                <w:bCs/>
                <w:sz w:val="24"/>
                <w:lang w:val="en-US" w:eastAsia="en-US"/>
              </w:rPr>
            </w:pPr>
            <w:r>
              <w:rPr>
                <w:rFonts w:ascii="Comic Sans MS" w:hAnsi="Comic Sans MS" w:cs="Arial"/>
                <w:bCs/>
                <w:sz w:val="24"/>
                <w:lang w:val="en-US" w:eastAsia="en-US"/>
              </w:rPr>
              <w:t>June 2018</w:t>
            </w:r>
          </w:p>
        </w:tc>
      </w:tr>
    </w:tbl>
    <w:p w:rsidR="005C479A" w:rsidRPr="005C2334" w:rsidRDefault="005C479A" w:rsidP="005C479A">
      <w:pPr>
        <w:jc w:val="both"/>
        <w:rPr>
          <w:rFonts w:ascii="Comic Sans MS" w:hAnsi="Comic Sans MS" w:cs="Arial"/>
          <w:bCs/>
          <w:sz w:val="24"/>
          <w:szCs w:val="20"/>
          <w:lang w:val="en-US" w:eastAsia="en-US"/>
        </w:rPr>
      </w:pPr>
    </w:p>
    <w:p w:rsidR="00EC07D5" w:rsidRDefault="00EC07D5" w:rsidP="00EC07D5">
      <w:pPr>
        <w:pStyle w:val="Default"/>
        <w:rPr>
          <w:b/>
          <w:bCs/>
          <w:sz w:val="21"/>
          <w:szCs w:val="21"/>
        </w:rPr>
      </w:pPr>
      <w:r>
        <w:rPr>
          <w:b/>
          <w:bCs/>
          <w:sz w:val="21"/>
          <w:szCs w:val="21"/>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EC07D5" w:rsidRDefault="00EC07D5" w:rsidP="00EC07D5">
      <w:pPr>
        <w:pStyle w:val="Default"/>
        <w:rPr>
          <w:sz w:val="21"/>
          <w:szCs w:val="21"/>
        </w:rPr>
      </w:pPr>
    </w:p>
    <w:p w:rsidR="00E01922" w:rsidRDefault="00EC07D5" w:rsidP="00E01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color w:val="000000"/>
          <w:sz w:val="20"/>
          <w:lang w:val="en-US" w:eastAsia="en-US" w:bidi="en-US"/>
        </w:rPr>
      </w:pPr>
      <w:r w:rsidRPr="00E01922">
        <w:rPr>
          <w:rFonts w:ascii="Comic Sans MS" w:hAnsi="Comic Sans MS"/>
          <w:sz w:val="20"/>
          <w:szCs w:val="20"/>
        </w:rPr>
        <w:t>1.</w:t>
      </w:r>
      <w:r>
        <w:rPr>
          <w:szCs w:val="22"/>
        </w:rPr>
        <w:t xml:space="preserve"> </w:t>
      </w:r>
      <w:r w:rsidR="001A0CB8" w:rsidRPr="00E01922">
        <w:rPr>
          <w:sz w:val="20"/>
          <w:szCs w:val="20"/>
        </w:rPr>
        <w:t xml:space="preserve">Broke Hall Primary School </w:t>
      </w:r>
      <w:r w:rsidR="001A0CB8">
        <w:rPr>
          <w:sz w:val="20"/>
          <w:szCs w:val="20"/>
        </w:rPr>
        <w:t xml:space="preserve">is </w:t>
      </w:r>
      <w:r w:rsidR="00E01922" w:rsidRPr="001158C3">
        <w:rPr>
          <w:rFonts w:ascii="Comic Sans MS" w:hAnsi="Comic Sans MS" w:cs="Helvetica"/>
          <w:color w:val="000000"/>
          <w:sz w:val="20"/>
          <w:lang w:val="en-US" w:eastAsia="en-US" w:bidi="en-US"/>
        </w:rPr>
        <w:t xml:space="preserve">committed to providing a fully accessible environment which values and includes all pupils, staff, parents and visitors regardless of their education, physical, sensory, social, spiritual, emotional and cultural needs. </w:t>
      </w:r>
    </w:p>
    <w:p w:rsidR="00E01922" w:rsidRDefault="00E01922" w:rsidP="00E01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color w:val="000000"/>
          <w:sz w:val="20"/>
          <w:lang w:val="en-US" w:eastAsia="en-US" w:bidi="en-US"/>
        </w:rPr>
      </w:pPr>
    </w:p>
    <w:p w:rsidR="00E01922" w:rsidRDefault="00E01922" w:rsidP="00E01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alibri"/>
          <w:color w:val="000000"/>
          <w:sz w:val="20"/>
          <w:szCs w:val="22"/>
          <w:lang w:val="en-US" w:bidi="en-US"/>
        </w:rPr>
      </w:pPr>
      <w:r>
        <w:rPr>
          <w:rFonts w:ascii="Comic Sans MS" w:hAnsi="Comic Sans MS" w:cs="Helvetica"/>
          <w:color w:val="000000"/>
          <w:sz w:val="20"/>
          <w:lang w:val="en-US" w:eastAsia="en-US" w:bidi="en-US"/>
        </w:rPr>
        <w:t xml:space="preserve">2. </w:t>
      </w:r>
      <w:r w:rsidRPr="001158C3">
        <w:rPr>
          <w:rFonts w:ascii="Comic Sans MS" w:hAnsi="Comic Sans MS" w:cs="Helvetica"/>
          <w:color w:val="000000"/>
          <w:sz w:val="20"/>
          <w:lang w:val="en-US" w:eastAsia="en-US" w:bidi="en-US"/>
        </w:rPr>
        <w:t xml:space="preserve">We are committed to challenging negative attitudes about disability and accessibility and to developing a culture of awareness, tolerance and inclusion. </w:t>
      </w:r>
      <w:r w:rsidRPr="001158C3">
        <w:rPr>
          <w:rFonts w:ascii="Comic Sans MS" w:hAnsi="Comic Sans MS" w:cs="Calibri"/>
          <w:color w:val="000000"/>
          <w:sz w:val="20"/>
          <w:szCs w:val="22"/>
          <w:lang w:val="en-US" w:bidi="en-US"/>
        </w:rPr>
        <w:t>The Disability Discrimination Act 1995, as amended by the SEN and Disability Act 2001 (SENDA) places a legal requirement on all schools to increase accessibility for disabled pupils.</w:t>
      </w:r>
    </w:p>
    <w:p w:rsidR="00E01922" w:rsidRPr="001158C3" w:rsidRDefault="00E01922" w:rsidP="00E01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alibri"/>
          <w:color w:val="000000"/>
          <w:sz w:val="20"/>
          <w:szCs w:val="22"/>
          <w:lang w:val="en-US" w:bidi="en-US"/>
        </w:rPr>
      </w:pPr>
    </w:p>
    <w:p w:rsidR="00E01922" w:rsidRPr="001A0CB8" w:rsidRDefault="001A0CB8" w:rsidP="00E01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alibri"/>
          <w:b/>
          <w:bCs/>
          <w:i/>
          <w:color w:val="000000"/>
          <w:sz w:val="20"/>
          <w:szCs w:val="22"/>
          <w:lang w:val="en-US" w:bidi="en-US"/>
        </w:rPr>
      </w:pPr>
      <w:r>
        <w:rPr>
          <w:rFonts w:ascii="Comic Sans MS" w:hAnsi="Comic Sans MS" w:cs="Calibri"/>
          <w:b/>
          <w:bCs/>
          <w:i/>
          <w:color w:val="000000"/>
          <w:sz w:val="20"/>
          <w:szCs w:val="22"/>
          <w:lang w:val="en-US" w:bidi="en-US"/>
        </w:rPr>
        <w:t>*</w:t>
      </w:r>
      <w:r w:rsidR="00E01922" w:rsidRPr="001A0CB8">
        <w:rPr>
          <w:rFonts w:ascii="Comic Sans MS" w:hAnsi="Comic Sans MS" w:cs="Calibri"/>
          <w:b/>
          <w:bCs/>
          <w:i/>
          <w:color w:val="000000"/>
          <w:sz w:val="20"/>
          <w:szCs w:val="22"/>
          <w:lang w:val="en-US" w:bidi="en-US"/>
        </w:rPr>
        <w:t>Definition of Disability</w:t>
      </w:r>
    </w:p>
    <w:p w:rsidR="00E01922" w:rsidRPr="001A0CB8" w:rsidRDefault="00E01922" w:rsidP="00E01922">
      <w:pPr>
        <w:widowControl w:val="0"/>
        <w:autoSpaceDE w:val="0"/>
        <w:autoSpaceDN w:val="0"/>
        <w:adjustRightInd w:val="0"/>
        <w:spacing w:after="280"/>
        <w:rPr>
          <w:rFonts w:ascii="Comic Sans MS" w:hAnsi="Comic Sans MS" w:cs="Calibri"/>
          <w:i/>
          <w:color w:val="000000"/>
          <w:sz w:val="20"/>
          <w:szCs w:val="22"/>
          <w:lang w:val="en-US" w:bidi="en-US"/>
        </w:rPr>
      </w:pPr>
      <w:r w:rsidRPr="001A0CB8">
        <w:rPr>
          <w:rFonts w:ascii="Comic Sans MS" w:hAnsi="Comic Sans MS" w:cs="Calibri"/>
          <w:i/>
          <w:color w:val="000000"/>
          <w:sz w:val="20"/>
          <w:szCs w:val="22"/>
          <w:lang w:val="en-US" w:bidi="en-US"/>
        </w:rPr>
        <w:t xml:space="preserve">Reference to ‘disabled people’ includes disabled children, young people and adults, as pupils, employees, governors, parents and </w:t>
      </w:r>
      <w:proofErr w:type="spellStart"/>
      <w:r w:rsidRPr="001A0CB8">
        <w:rPr>
          <w:rFonts w:ascii="Comic Sans MS" w:hAnsi="Comic Sans MS" w:cs="Calibri"/>
          <w:i/>
          <w:color w:val="000000"/>
          <w:sz w:val="20"/>
          <w:szCs w:val="22"/>
          <w:lang w:val="en-US" w:bidi="en-US"/>
        </w:rPr>
        <w:t>carers</w:t>
      </w:r>
      <w:proofErr w:type="spellEnd"/>
      <w:r w:rsidRPr="001A0CB8">
        <w:rPr>
          <w:rFonts w:ascii="Comic Sans MS" w:hAnsi="Comic Sans MS" w:cs="Calibri"/>
          <w:i/>
          <w:color w:val="000000"/>
          <w:sz w:val="20"/>
          <w:szCs w:val="22"/>
          <w:lang w:val="en-US" w:bidi="en-US"/>
        </w:rPr>
        <w:t xml:space="preserve"> and other members of the wider community that might use school premises for leisure or other activities. </w:t>
      </w:r>
    </w:p>
    <w:p w:rsidR="00E01922" w:rsidRPr="001A0CB8" w:rsidRDefault="00E01922" w:rsidP="001A0CB8">
      <w:pPr>
        <w:pStyle w:val="NoSpacing"/>
        <w:rPr>
          <w:rFonts w:ascii="Comic Sans MS" w:hAnsi="Comic Sans MS"/>
          <w:b/>
          <w:i/>
          <w:sz w:val="20"/>
          <w:szCs w:val="20"/>
          <w:lang w:val="en-US" w:eastAsia="en-US" w:bidi="en-US"/>
        </w:rPr>
      </w:pPr>
      <w:r w:rsidRPr="001A0CB8">
        <w:rPr>
          <w:rFonts w:ascii="Comic Sans MS" w:hAnsi="Comic Sans MS"/>
          <w:b/>
          <w:i/>
          <w:sz w:val="20"/>
          <w:szCs w:val="20"/>
          <w:lang w:val="en-US" w:eastAsia="en-US" w:bidi="en-US"/>
        </w:rPr>
        <w:t>What is the legal definition of disability?</w:t>
      </w:r>
    </w:p>
    <w:p w:rsidR="00FC6F17" w:rsidRPr="001A0CB8" w:rsidRDefault="00E01922" w:rsidP="001A0CB8">
      <w:pPr>
        <w:pStyle w:val="NoSpacing"/>
        <w:rPr>
          <w:rFonts w:ascii="Comic Sans MS" w:hAnsi="Comic Sans MS"/>
          <w:i/>
          <w:sz w:val="20"/>
          <w:szCs w:val="20"/>
          <w:lang w:val="en-US" w:eastAsia="en-US" w:bidi="en-US"/>
        </w:rPr>
      </w:pPr>
      <w:r w:rsidRPr="001A0CB8">
        <w:rPr>
          <w:rStyle w:val="FootnoteReference"/>
          <w:rFonts w:ascii="Comic Sans MS" w:hAnsi="Comic Sans MS" w:cs="ArialMT"/>
          <w:i/>
          <w:sz w:val="20"/>
          <w:szCs w:val="20"/>
          <w:lang w:val="en-US" w:eastAsia="en-US" w:bidi="en-US"/>
        </w:rPr>
        <w:footnoteReference w:id="1"/>
      </w:r>
      <w:r w:rsidRPr="001A0CB8">
        <w:rPr>
          <w:rFonts w:ascii="Comic Sans MS" w:hAnsi="Comic Sans MS"/>
          <w:i/>
          <w:sz w:val="20"/>
          <w:szCs w:val="20"/>
          <w:lang w:val="en-US" w:eastAsia="en-US" w:bidi="en-US"/>
        </w:rPr>
        <w:t>The Equality Act 2010 and Discrimination Act 1995 generally defines a disabled person as ‘someone who has a mental or physical impairment that has a substantial and long-term adverse effect on the person’s ability to carry out normal day-to-day activities’. This differs slightly from the definition in the DDA, which also required the disabled person to show that an adversely affected normal day-to-day activity involved one of a list of capacities such as mobility, speech, or hearing.</w:t>
      </w:r>
    </w:p>
    <w:p w:rsidR="001A0CB8" w:rsidRPr="001A0CB8" w:rsidRDefault="001A0CB8" w:rsidP="001A0CB8">
      <w:pPr>
        <w:pStyle w:val="NoSpacing"/>
        <w:rPr>
          <w:rFonts w:ascii="Comic Sans MS" w:hAnsi="Comic Sans MS"/>
          <w:sz w:val="20"/>
          <w:szCs w:val="20"/>
          <w:lang w:val="en-US" w:eastAsia="en-US" w:bidi="en-US"/>
        </w:rPr>
      </w:pPr>
    </w:p>
    <w:p w:rsidR="00EC07D5" w:rsidRPr="00E01922" w:rsidRDefault="00E01922" w:rsidP="00EC07D5">
      <w:pPr>
        <w:pStyle w:val="Default"/>
        <w:rPr>
          <w:sz w:val="20"/>
          <w:szCs w:val="20"/>
        </w:rPr>
      </w:pPr>
      <w:r>
        <w:rPr>
          <w:sz w:val="20"/>
          <w:szCs w:val="20"/>
        </w:rPr>
        <w:t>3</w:t>
      </w:r>
      <w:r w:rsidR="00EC07D5" w:rsidRPr="00E01922">
        <w:rPr>
          <w:sz w:val="20"/>
          <w:szCs w:val="20"/>
        </w:rPr>
        <w:t xml:space="preserve">. Broke Hall Primary School plans, over time, to ensure the accessibility of provision for all pupils, staff and visitors to the school, is reviewed and updated annually. </w:t>
      </w:r>
    </w:p>
    <w:p w:rsidR="00FC6F17" w:rsidRDefault="00FC6F17" w:rsidP="00EC07D5">
      <w:pPr>
        <w:pStyle w:val="Default"/>
        <w:rPr>
          <w:sz w:val="22"/>
          <w:szCs w:val="22"/>
        </w:rPr>
      </w:pPr>
    </w:p>
    <w:p w:rsidR="00EC07D5" w:rsidRPr="00E01922" w:rsidRDefault="00E01922" w:rsidP="00EC07D5">
      <w:pPr>
        <w:pStyle w:val="Default"/>
        <w:rPr>
          <w:rFonts w:cs="Arial"/>
          <w:sz w:val="20"/>
          <w:szCs w:val="20"/>
        </w:rPr>
      </w:pPr>
      <w:r w:rsidRPr="00E01922">
        <w:rPr>
          <w:rFonts w:cs="Arial"/>
          <w:sz w:val="20"/>
          <w:szCs w:val="20"/>
        </w:rPr>
        <w:t>4</w:t>
      </w:r>
      <w:r w:rsidR="00EC07D5" w:rsidRPr="00E01922">
        <w:rPr>
          <w:rFonts w:cs="Arial"/>
          <w:sz w:val="20"/>
          <w:szCs w:val="20"/>
        </w:rPr>
        <w:t xml:space="preserve">. The Accessibility Plan will contain relevant actions to: </w:t>
      </w:r>
    </w:p>
    <w:p w:rsidR="00EC07D5" w:rsidRPr="00E01922" w:rsidRDefault="00EC07D5" w:rsidP="00EC07D5">
      <w:pPr>
        <w:pStyle w:val="Default"/>
        <w:numPr>
          <w:ilvl w:val="0"/>
          <w:numId w:val="28"/>
        </w:numPr>
        <w:rPr>
          <w:sz w:val="20"/>
          <w:szCs w:val="20"/>
        </w:rPr>
      </w:pPr>
      <w:r w:rsidRPr="00E01922">
        <w:rPr>
          <w:sz w:val="20"/>
          <w:szCs w:val="20"/>
        </w:rPr>
        <w:t xml:space="preserve">Improve access to the </w:t>
      </w:r>
      <w:r w:rsidRPr="00E01922">
        <w:rPr>
          <w:b/>
          <w:bCs/>
          <w:sz w:val="20"/>
          <w:szCs w:val="20"/>
        </w:rPr>
        <w:t xml:space="preserve">physical environment </w:t>
      </w:r>
      <w:r w:rsidRPr="00E01922">
        <w:rPr>
          <w:sz w:val="20"/>
          <w:szCs w:val="20"/>
        </w:rPr>
        <w:t xml:space="preserve">of the school, adding specialist facilities as necessary. This covers reasonable adjustments to the physical environment of the school and physical aids to access education. </w:t>
      </w:r>
    </w:p>
    <w:p w:rsidR="00EC07D5" w:rsidRPr="00E01922" w:rsidRDefault="00EC07D5" w:rsidP="00EC07D5">
      <w:pPr>
        <w:pStyle w:val="Default"/>
        <w:numPr>
          <w:ilvl w:val="0"/>
          <w:numId w:val="28"/>
        </w:numPr>
        <w:rPr>
          <w:sz w:val="20"/>
          <w:szCs w:val="20"/>
        </w:rPr>
      </w:pPr>
      <w:r w:rsidRPr="00E01922">
        <w:rPr>
          <w:sz w:val="20"/>
          <w:szCs w:val="20"/>
        </w:rPr>
        <w:t xml:space="preserve">Increase access to the </w:t>
      </w:r>
      <w:r w:rsidRPr="00E01922">
        <w:rPr>
          <w:b/>
          <w:bCs/>
          <w:sz w:val="20"/>
          <w:szCs w:val="20"/>
        </w:rPr>
        <w:t xml:space="preserve">curriculum </w:t>
      </w:r>
      <w:r w:rsidRPr="00E01922">
        <w:rPr>
          <w:sz w:val="20"/>
          <w:szCs w:val="20"/>
        </w:rPr>
        <w:t xml:space="preserve">for pupils with a disability, expanding and making reasonable adjustments to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sidRPr="00E01922">
        <w:rPr>
          <w:b/>
          <w:bCs/>
          <w:sz w:val="20"/>
          <w:szCs w:val="20"/>
        </w:rPr>
        <w:t>aids and equipment</w:t>
      </w:r>
      <w:r w:rsidRPr="00E01922">
        <w:rPr>
          <w:sz w:val="20"/>
          <w:szCs w:val="20"/>
        </w:rPr>
        <w:t xml:space="preserve">, which may assist these pupils in accessing the curriculum. </w:t>
      </w:r>
    </w:p>
    <w:p w:rsidR="00EC07D5" w:rsidRDefault="00EC07D5" w:rsidP="00EC07D5">
      <w:pPr>
        <w:pStyle w:val="Default"/>
        <w:numPr>
          <w:ilvl w:val="0"/>
          <w:numId w:val="28"/>
        </w:numPr>
        <w:rPr>
          <w:sz w:val="20"/>
          <w:szCs w:val="20"/>
        </w:rPr>
      </w:pPr>
      <w:r w:rsidRPr="00E01922">
        <w:rPr>
          <w:sz w:val="20"/>
          <w:szCs w:val="20"/>
        </w:rPr>
        <w:t xml:space="preserve">Improve and make reasonable adjustments to the delivery of </w:t>
      </w:r>
      <w:r w:rsidRPr="00E01922">
        <w:rPr>
          <w:b/>
          <w:bCs/>
          <w:sz w:val="20"/>
          <w:szCs w:val="20"/>
        </w:rPr>
        <w:t xml:space="preserve">written information </w:t>
      </w:r>
      <w:r w:rsidRPr="00E01922">
        <w:rPr>
          <w:sz w:val="20"/>
          <w:szCs w:val="20"/>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1A0CB8" w:rsidRPr="00E01922" w:rsidRDefault="001A0CB8" w:rsidP="001A0CB8">
      <w:pPr>
        <w:pStyle w:val="Default"/>
        <w:ind w:left="720"/>
        <w:rPr>
          <w:sz w:val="20"/>
          <w:szCs w:val="20"/>
        </w:rPr>
      </w:pPr>
    </w:p>
    <w:p w:rsidR="00EC07D5" w:rsidRPr="00E01922" w:rsidRDefault="00EC07D5" w:rsidP="00EC07D5">
      <w:pPr>
        <w:pStyle w:val="Default"/>
        <w:rPr>
          <w:sz w:val="20"/>
          <w:szCs w:val="20"/>
        </w:rPr>
      </w:pPr>
      <w:r w:rsidRPr="00E01922">
        <w:rPr>
          <w:sz w:val="20"/>
          <w:szCs w:val="20"/>
        </w:rPr>
        <w:t>The Action Plan for physical accessibility relates to the Access Audit of the School</w:t>
      </w:r>
      <w:r w:rsidR="001A0CB8">
        <w:rPr>
          <w:sz w:val="20"/>
          <w:szCs w:val="20"/>
        </w:rPr>
        <w:t>, which is undertaken regularly</w:t>
      </w:r>
      <w:r w:rsidRPr="00E01922">
        <w:rPr>
          <w:sz w:val="20"/>
          <w:szCs w:val="20"/>
        </w:rPr>
        <w:t xml:space="preserve">. </w:t>
      </w:r>
    </w:p>
    <w:p w:rsidR="00EC07D5" w:rsidRPr="00E01922" w:rsidRDefault="00EC07D5" w:rsidP="00EC07D5">
      <w:pPr>
        <w:pStyle w:val="Default"/>
        <w:rPr>
          <w:sz w:val="20"/>
          <w:szCs w:val="20"/>
        </w:rPr>
      </w:pPr>
    </w:p>
    <w:p w:rsidR="00FC6F17" w:rsidRPr="001A0CB8" w:rsidRDefault="00EC07D5" w:rsidP="00EC07D5">
      <w:pPr>
        <w:pStyle w:val="Default"/>
        <w:rPr>
          <w:sz w:val="20"/>
          <w:szCs w:val="20"/>
        </w:rPr>
      </w:pPr>
      <w:r w:rsidRPr="001A0CB8">
        <w:rPr>
          <w:sz w:val="20"/>
          <w:szCs w:val="20"/>
        </w:rPr>
        <w:lastRenderedPageBreak/>
        <w:t xml:space="preserve">As curriculum policies are reviewed, a section relating to access will be added to that on Equality and Diversity. The terms of reference for all governors’ committees will contain an item on “having regard to matters relating to Access”. </w:t>
      </w:r>
    </w:p>
    <w:p w:rsidR="00FC6F17" w:rsidRPr="001A0CB8" w:rsidRDefault="00FC6F17" w:rsidP="00EC07D5">
      <w:pPr>
        <w:pStyle w:val="Default"/>
        <w:rPr>
          <w:sz w:val="20"/>
          <w:szCs w:val="20"/>
        </w:rPr>
      </w:pPr>
    </w:p>
    <w:p w:rsidR="00EC07D5" w:rsidRPr="001A0CB8" w:rsidRDefault="001A0CB8" w:rsidP="00EC07D5">
      <w:pPr>
        <w:pStyle w:val="Default"/>
        <w:rPr>
          <w:sz w:val="20"/>
          <w:szCs w:val="20"/>
        </w:rPr>
      </w:pPr>
      <w:r w:rsidRPr="001A0CB8">
        <w:rPr>
          <w:sz w:val="20"/>
          <w:szCs w:val="20"/>
        </w:rPr>
        <w:t>5</w:t>
      </w:r>
      <w:r w:rsidR="00FC6F17" w:rsidRPr="001A0CB8">
        <w:rPr>
          <w:sz w:val="20"/>
          <w:szCs w:val="20"/>
        </w:rPr>
        <w:t xml:space="preserve">. </w:t>
      </w:r>
      <w:r w:rsidR="00EC07D5" w:rsidRPr="001A0CB8">
        <w:rPr>
          <w:sz w:val="20"/>
          <w:szCs w:val="20"/>
        </w:rPr>
        <w:t xml:space="preserve">The Plan will be monitored through the Premises Committees. </w:t>
      </w:r>
    </w:p>
    <w:p w:rsidR="00FC6F17" w:rsidRPr="001A0CB8" w:rsidRDefault="00FC6F17" w:rsidP="00EC07D5">
      <w:pPr>
        <w:pStyle w:val="Default"/>
        <w:rPr>
          <w:sz w:val="20"/>
          <w:szCs w:val="20"/>
        </w:rPr>
      </w:pPr>
    </w:p>
    <w:p w:rsidR="00EC07D5" w:rsidRPr="001A0CB8" w:rsidRDefault="001A0CB8" w:rsidP="00EC07D5">
      <w:pPr>
        <w:pStyle w:val="Default"/>
        <w:rPr>
          <w:sz w:val="20"/>
          <w:szCs w:val="20"/>
        </w:rPr>
      </w:pPr>
      <w:r w:rsidRPr="001A0CB8">
        <w:rPr>
          <w:sz w:val="20"/>
          <w:szCs w:val="20"/>
        </w:rPr>
        <w:t>6</w:t>
      </w:r>
      <w:r w:rsidR="00EC07D5" w:rsidRPr="001A0CB8">
        <w:rPr>
          <w:sz w:val="20"/>
          <w:szCs w:val="20"/>
        </w:rPr>
        <w:t xml:space="preserve">. We acknowledge that there is a need for on-going awareness raising and training for staff and governors in the matter of disability discrimination and the need to inform attitudes on this matter. </w:t>
      </w:r>
    </w:p>
    <w:p w:rsidR="00FC6F17" w:rsidRDefault="00FC6F17" w:rsidP="00EC07D5"/>
    <w:p w:rsidR="005C479A" w:rsidRPr="001158C3" w:rsidRDefault="001A0CB8"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Pr>
          <w:rFonts w:ascii="Comic Sans MS" w:hAnsi="Comic Sans MS" w:cs="Helvetica"/>
          <w:color w:val="000000"/>
          <w:sz w:val="20"/>
          <w:lang w:val="en-US" w:eastAsia="en-US" w:bidi="en-US"/>
        </w:rPr>
        <w:t>7</w:t>
      </w:r>
      <w:r w:rsidR="005C479A" w:rsidRPr="001158C3">
        <w:rPr>
          <w:rFonts w:ascii="Comic Sans MS" w:hAnsi="Comic Sans MS" w:cs="Helvetica"/>
          <w:color w:val="000000"/>
          <w:sz w:val="20"/>
          <w:lang w:val="en-US" w:eastAsia="en-US" w:bidi="en-US"/>
        </w:rPr>
        <w:t>. Attached are Action Plans, relating to these key aspects of accessibility. These plans will be reviewed and adjusted on an annual basis. New Plans will be drawn up every three years.</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p>
    <w:p w:rsidR="005C479A" w:rsidRPr="001158C3" w:rsidRDefault="001A0CB8"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Pr>
          <w:rFonts w:ascii="Comic Sans MS" w:hAnsi="Comic Sans MS" w:cs="Helvetica"/>
          <w:color w:val="000000"/>
          <w:sz w:val="20"/>
          <w:lang w:val="en-US" w:eastAsia="en-US" w:bidi="en-US"/>
        </w:rPr>
        <w:t>8</w:t>
      </w:r>
      <w:r w:rsidR="005C479A" w:rsidRPr="001158C3">
        <w:rPr>
          <w:rFonts w:ascii="Comic Sans MS" w:hAnsi="Comic Sans MS" w:cs="Helvetica"/>
          <w:color w:val="000000"/>
          <w:sz w:val="20"/>
          <w:lang w:val="en-US" w:eastAsia="en-US" w:bidi="en-US"/>
        </w:rPr>
        <w:t>. The Accessibility Plan should be read in conjunction with the following policies, strategies and documents:</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Symbol"/>
          <w:color w:val="000000"/>
          <w:sz w:val="20"/>
          <w:szCs w:val="19"/>
          <w:lang w:val="en-US" w:eastAsia="en-US" w:bidi="en-US"/>
        </w:rPr>
        <w:sectPr w:rsidR="005C479A" w:rsidRPr="001158C3" w:rsidSect="00FC6F17">
          <w:headerReference w:type="default" r:id="rId8"/>
          <w:footerReference w:type="even" r:id="rId9"/>
          <w:footerReference w:type="default" r:id="rId10"/>
          <w:pgSz w:w="16834" w:h="11904" w:orient="landscape" w:code="9"/>
          <w:pgMar w:top="720" w:right="720" w:bottom="720" w:left="720" w:header="709" w:footer="709" w:gutter="0"/>
          <w:cols w:space="708"/>
          <w:docGrid w:linePitch="360"/>
        </w:sectPr>
      </w:pP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r w:rsidRPr="001158C3">
        <w:rPr>
          <w:rFonts w:ascii="Comic Sans MS" w:hAnsi="Comic Sans MS" w:cs="Helvetica"/>
          <w:color w:val="000000"/>
          <w:sz w:val="20"/>
          <w:lang w:val="en-US" w:eastAsia="en-US" w:bidi="en-US"/>
        </w:rPr>
        <w:t>Curriculum</w:t>
      </w:r>
      <w:r w:rsidR="00D96A56">
        <w:rPr>
          <w:rFonts w:ascii="Comic Sans MS" w:hAnsi="Comic Sans MS" w:cs="Helvetica"/>
          <w:color w:val="000000"/>
          <w:sz w:val="20"/>
          <w:lang w:val="en-US" w:eastAsia="en-US" w:bidi="en-US"/>
        </w:rPr>
        <w:t xml:space="preserve"> Policy</w:t>
      </w:r>
    </w:p>
    <w:p w:rsidR="005C479A"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r w:rsidR="00D96A56">
        <w:rPr>
          <w:rFonts w:ascii="Comic Sans MS" w:hAnsi="Comic Sans MS" w:cs="Helvetica"/>
          <w:color w:val="000000"/>
          <w:sz w:val="20"/>
          <w:lang w:val="en-US" w:eastAsia="en-US" w:bidi="en-US"/>
        </w:rPr>
        <w:t>Equal Opportunities Policy</w:t>
      </w:r>
    </w:p>
    <w:p w:rsidR="00D96A56" w:rsidRPr="001158C3" w:rsidRDefault="00D96A56" w:rsidP="00D96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Pr>
          <w:rFonts w:ascii="Comic Sans MS" w:hAnsi="Comic Sans MS" w:cs="Symbol"/>
          <w:color w:val="000000"/>
          <w:sz w:val="20"/>
          <w:szCs w:val="19"/>
          <w:lang w:val="en-US" w:eastAsia="en-US" w:bidi="en-US"/>
        </w:rPr>
        <w:t xml:space="preserve">        </w:t>
      </w:r>
      <w:r>
        <w:rPr>
          <w:rFonts w:ascii="Comic Sans MS" w:hAnsi="Comic Sans MS" w:cs="Helvetica"/>
          <w:color w:val="000000"/>
          <w:sz w:val="20"/>
          <w:lang w:val="en-US" w:eastAsia="en-US" w:bidi="en-US"/>
        </w:rPr>
        <w:t>Equality Objectives</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r w:rsidRPr="001158C3">
        <w:rPr>
          <w:rFonts w:ascii="Comic Sans MS" w:hAnsi="Comic Sans MS" w:cs="Helvetica"/>
          <w:color w:val="000000"/>
          <w:sz w:val="20"/>
          <w:lang w:val="en-US" w:eastAsia="en-US" w:bidi="en-US"/>
        </w:rPr>
        <w:t xml:space="preserve">Staff Development </w:t>
      </w:r>
      <w:r w:rsidR="008D3ABF">
        <w:rPr>
          <w:rFonts w:ascii="Comic Sans MS" w:hAnsi="Comic Sans MS" w:cs="Helvetica"/>
          <w:color w:val="000000"/>
          <w:sz w:val="20"/>
          <w:lang w:val="en-US" w:eastAsia="en-US" w:bidi="en-US"/>
        </w:rPr>
        <w:t>Training P</w:t>
      </w:r>
      <w:r w:rsidR="00D96A56">
        <w:rPr>
          <w:rFonts w:ascii="Comic Sans MS" w:hAnsi="Comic Sans MS" w:cs="Helvetica"/>
          <w:color w:val="000000"/>
          <w:sz w:val="20"/>
          <w:lang w:val="en-US" w:eastAsia="en-US" w:bidi="en-US"/>
        </w:rPr>
        <w:t>lan</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r w:rsidRPr="001158C3">
        <w:rPr>
          <w:rFonts w:ascii="Comic Sans MS" w:hAnsi="Comic Sans MS" w:cs="Helvetica"/>
          <w:color w:val="000000"/>
          <w:sz w:val="20"/>
          <w:lang w:val="en-US" w:eastAsia="en-US" w:bidi="en-US"/>
        </w:rPr>
        <w:t xml:space="preserve">Health &amp; Safety </w:t>
      </w:r>
      <w:r w:rsidR="00D96A56">
        <w:rPr>
          <w:rFonts w:ascii="Comic Sans MS" w:hAnsi="Comic Sans MS" w:cs="Helvetica"/>
          <w:color w:val="000000"/>
          <w:sz w:val="20"/>
          <w:lang w:val="en-US" w:eastAsia="en-US" w:bidi="en-US"/>
        </w:rPr>
        <w:t>Policy</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r w:rsidRPr="001158C3">
        <w:rPr>
          <w:rFonts w:ascii="Comic Sans MS" w:hAnsi="Comic Sans MS" w:cs="Helvetica"/>
          <w:color w:val="000000"/>
          <w:sz w:val="20"/>
          <w:lang w:val="en-US" w:eastAsia="en-US" w:bidi="en-US"/>
        </w:rPr>
        <w:t xml:space="preserve">Inclusion </w:t>
      </w:r>
      <w:r w:rsidR="00D96A56">
        <w:rPr>
          <w:rFonts w:ascii="Comic Sans MS" w:hAnsi="Comic Sans MS" w:cs="Helvetica"/>
          <w:color w:val="000000"/>
          <w:sz w:val="20"/>
          <w:lang w:val="en-US" w:eastAsia="en-US" w:bidi="en-US"/>
        </w:rPr>
        <w:t>Policy</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r w:rsidRPr="001158C3">
        <w:rPr>
          <w:rFonts w:ascii="Comic Sans MS" w:hAnsi="Comic Sans MS" w:cs="Helvetica"/>
          <w:color w:val="000000"/>
          <w:sz w:val="20"/>
          <w:lang w:val="en-US" w:eastAsia="en-US" w:bidi="en-US"/>
        </w:rPr>
        <w:t>Special</w:t>
      </w:r>
      <w:r w:rsidR="00D96A56">
        <w:rPr>
          <w:rFonts w:ascii="Comic Sans MS" w:hAnsi="Comic Sans MS" w:cs="Helvetica"/>
          <w:color w:val="000000"/>
          <w:sz w:val="20"/>
          <w:lang w:val="en-US" w:eastAsia="en-US" w:bidi="en-US"/>
        </w:rPr>
        <w:t xml:space="preserve"> Educational</w:t>
      </w:r>
      <w:r w:rsidRPr="001158C3">
        <w:rPr>
          <w:rFonts w:ascii="Comic Sans MS" w:hAnsi="Comic Sans MS" w:cs="Helvetica"/>
          <w:color w:val="000000"/>
          <w:sz w:val="20"/>
          <w:lang w:val="en-US" w:eastAsia="en-US" w:bidi="en-US"/>
        </w:rPr>
        <w:t xml:space="preserve"> Needs </w:t>
      </w:r>
      <w:r w:rsidR="00D96A56">
        <w:rPr>
          <w:rFonts w:ascii="Comic Sans MS" w:hAnsi="Comic Sans MS" w:cs="Helvetica"/>
          <w:color w:val="000000"/>
          <w:sz w:val="20"/>
          <w:lang w:val="en-US" w:eastAsia="en-US" w:bidi="en-US"/>
        </w:rPr>
        <w:t xml:space="preserve">Policy </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proofErr w:type="spellStart"/>
      <w:r w:rsidRPr="001158C3">
        <w:rPr>
          <w:rFonts w:ascii="Comic Sans MS" w:hAnsi="Comic Sans MS" w:cs="Helvetica"/>
          <w:color w:val="000000"/>
          <w:sz w:val="20"/>
          <w:lang w:val="en-US" w:eastAsia="en-US" w:bidi="en-US"/>
        </w:rPr>
        <w:t>Behaviour</w:t>
      </w:r>
      <w:proofErr w:type="spellEnd"/>
      <w:r w:rsidRPr="001158C3">
        <w:rPr>
          <w:rFonts w:ascii="Comic Sans MS" w:hAnsi="Comic Sans MS" w:cs="Helvetica"/>
          <w:color w:val="000000"/>
          <w:sz w:val="20"/>
          <w:lang w:val="en-US" w:eastAsia="en-US" w:bidi="en-US"/>
        </w:rPr>
        <w:t xml:space="preserve"> Management </w:t>
      </w:r>
      <w:r w:rsidR="00D96A56">
        <w:rPr>
          <w:rFonts w:ascii="Comic Sans MS" w:hAnsi="Comic Sans MS" w:cs="Helvetica"/>
          <w:color w:val="000000"/>
          <w:sz w:val="20"/>
          <w:lang w:val="en-US" w:eastAsia="en-US" w:bidi="en-US"/>
        </w:rPr>
        <w:t xml:space="preserve">Policy </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r w:rsidRPr="001158C3">
        <w:rPr>
          <w:rFonts w:ascii="Comic Sans MS" w:hAnsi="Comic Sans MS" w:cs="Helvetica"/>
          <w:color w:val="000000"/>
          <w:sz w:val="20"/>
          <w:lang w:val="en-US" w:eastAsia="en-US" w:bidi="en-US"/>
        </w:rPr>
        <w:t xml:space="preserve">School </w:t>
      </w:r>
      <w:r w:rsidR="007B28BE">
        <w:rPr>
          <w:rFonts w:ascii="Comic Sans MS" w:hAnsi="Comic Sans MS" w:cs="Helvetica"/>
          <w:color w:val="000000"/>
          <w:sz w:val="20"/>
          <w:lang w:val="en-US" w:eastAsia="en-US" w:bidi="en-US"/>
        </w:rPr>
        <w:t>Improvement</w:t>
      </w:r>
      <w:r w:rsidRPr="001158C3">
        <w:rPr>
          <w:rFonts w:ascii="Comic Sans MS" w:hAnsi="Comic Sans MS" w:cs="Helvetica"/>
          <w:color w:val="000000"/>
          <w:sz w:val="20"/>
          <w:lang w:val="en-US" w:eastAsia="en-US" w:bidi="en-US"/>
        </w:rPr>
        <w:t xml:space="preserve"> Plan </w:t>
      </w:r>
    </w:p>
    <w:p w:rsidR="005C479A"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r w:rsidRPr="001158C3">
        <w:rPr>
          <w:rFonts w:ascii="Comic Sans MS" w:hAnsi="Comic Sans MS" w:cs="Symbol"/>
          <w:color w:val="000000"/>
          <w:sz w:val="20"/>
          <w:szCs w:val="19"/>
          <w:lang w:val="en-US" w:eastAsia="en-US" w:bidi="en-US"/>
        </w:rPr>
        <w:t>•</w:t>
      </w:r>
      <w:r w:rsidRPr="001158C3">
        <w:rPr>
          <w:rFonts w:ascii="Comic Sans MS" w:hAnsi="Comic Sans MS" w:cs="Symbol"/>
          <w:color w:val="000000"/>
          <w:sz w:val="20"/>
          <w:szCs w:val="19"/>
          <w:lang w:val="en-US" w:eastAsia="en-US" w:bidi="en-US"/>
        </w:rPr>
        <w:tab/>
      </w:r>
      <w:r w:rsidRPr="001158C3">
        <w:rPr>
          <w:rFonts w:ascii="Comic Sans MS" w:hAnsi="Comic Sans MS" w:cs="Helvetica"/>
          <w:color w:val="000000"/>
          <w:sz w:val="20"/>
          <w:lang w:val="en-US" w:eastAsia="en-US" w:bidi="en-US"/>
        </w:rPr>
        <w:t>School Prospectus</w:t>
      </w:r>
    </w:p>
    <w:p w:rsidR="001A0CB8" w:rsidRDefault="001A0CB8"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p>
    <w:p w:rsidR="001A0CB8" w:rsidRPr="001A0CB8" w:rsidRDefault="001A0CB8"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sectPr w:rsidR="001A0CB8" w:rsidRPr="001A0CB8" w:rsidSect="005C479A">
          <w:type w:val="continuous"/>
          <w:pgSz w:w="16834" w:h="11904" w:orient="landscape" w:code="9"/>
          <w:pgMar w:top="1152" w:right="1440" w:bottom="1152" w:left="1440" w:header="709" w:footer="709" w:gutter="0"/>
          <w:cols w:num="2" w:space="720"/>
          <w:docGrid w:linePitch="360"/>
        </w:sectPr>
      </w:pPr>
    </w:p>
    <w:p w:rsidR="001A0CB8" w:rsidRDefault="001A0CB8"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p>
    <w:p w:rsidR="005C479A" w:rsidRPr="001158C3" w:rsidRDefault="001A0CB8"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r>
        <w:rPr>
          <w:rFonts w:ascii="Comic Sans MS" w:hAnsi="Comic Sans MS" w:cs="Helvetica"/>
          <w:color w:val="000000"/>
          <w:sz w:val="20"/>
          <w:lang w:val="en-US" w:eastAsia="en-US" w:bidi="en-US"/>
        </w:rPr>
        <w:t>9</w:t>
      </w:r>
      <w:r w:rsidR="005C479A" w:rsidRPr="001158C3">
        <w:rPr>
          <w:rFonts w:ascii="Comic Sans MS" w:hAnsi="Comic Sans MS" w:cs="Helvetica"/>
          <w:color w:val="000000"/>
          <w:sz w:val="20"/>
          <w:lang w:val="en-US" w:eastAsia="en-US" w:bidi="en-US"/>
        </w:rPr>
        <w:t>. The Action Plan for physical accessibility may not be feasible to undertake some of the works during the life of this first Accessibility Plan and therefore some items will roll forward into subsequent plans. The audit will need to be revisited prior to the end of each first three-year plan period in order to inform the development of the new Plan for the following period.</w:t>
      </w:r>
    </w:p>
    <w:p w:rsidR="007B28BE" w:rsidRDefault="007B28BE"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p>
    <w:p w:rsidR="001A0CB8" w:rsidRDefault="001A0CB8"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r>
        <w:rPr>
          <w:rFonts w:ascii="Comic Sans MS" w:hAnsi="Comic Sans MS" w:cs="Helvetica"/>
          <w:color w:val="000000"/>
          <w:sz w:val="20"/>
          <w:lang w:val="en-US" w:eastAsia="en-US" w:bidi="en-US"/>
        </w:rPr>
        <w:t>10</w:t>
      </w:r>
      <w:r w:rsidR="00FC6F17">
        <w:rPr>
          <w:rFonts w:ascii="Comic Sans MS" w:hAnsi="Comic Sans MS" w:cs="Helvetica"/>
          <w:color w:val="000000"/>
          <w:sz w:val="20"/>
          <w:lang w:val="en-US" w:eastAsia="en-US" w:bidi="en-US"/>
        </w:rPr>
        <w:t xml:space="preserve">. The School Prospectus </w:t>
      </w:r>
      <w:r w:rsidR="005C479A" w:rsidRPr="001158C3">
        <w:rPr>
          <w:rFonts w:ascii="Comic Sans MS" w:hAnsi="Comic Sans MS" w:cs="Helvetica"/>
          <w:color w:val="000000"/>
          <w:sz w:val="20"/>
          <w:lang w:val="en-US" w:eastAsia="en-US" w:bidi="en-US"/>
        </w:rPr>
        <w:t xml:space="preserve">will make reference to this Accessibility Plan. </w:t>
      </w:r>
    </w:p>
    <w:p w:rsidR="001A0CB8" w:rsidRDefault="001A0CB8"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p>
    <w:p w:rsidR="005C479A" w:rsidRPr="001158C3" w:rsidRDefault="001A0CB8"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r>
        <w:rPr>
          <w:rFonts w:ascii="Comic Sans MS" w:hAnsi="Comic Sans MS" w:cs="Helvetica"/>
          <w:color w:val="000000"/>
          <w:sz w:val="20"/>
          <w:lang w:val="en-US" w:eastAsia="en-US" w:bidi="en-US"/>
        </w:rPr>
        <w:t>12</w:t>
      </w:r>
      <w:r w:rsidR="005C479A" w:rsidRPr="00AF218D">
        <w:rPr>
          <w:rFonts w:ascii="Comic Sans MS" w:hAnsi="Comic Sans MS" w:cs="Helvetica"/>
          <w:color w:val="000000"/>
          <w:sz w:val="20"/>
          <w:lang w:val="en-US" w:eastAsia="en-US" w:bidi="en-US"/>
        </w:rPr>
        <w:t xml:space="preserve">. The </w:t>
      </w:r>
      <w:r w:rsidR="00FD1E9A" w:rsidRPr="00AF218D">
        <w:rPr>
          <w:rFonts w:ascii="Comic Sans MS" w:hAnsi="Comic Sans MS" w:cs="Helvetica"/>
          <w:color w:val="000000"/>
          <w:sz w:val="20"/>
          <w:lang w:val="en-US" w:eastAsia="en-US" w:bidi="en-US"/>
        </w:rPr>
        <w:t>Complaints P</w:t>
      </w:r>
      <w:r w:rsidR="005C479A" w:rsidRPr="00AF218D">
        <w:rPr>
          <w:rFonts w:ascii="Comic Sans MS" w:hAnsi="Comic Sans MS" w:cs="Helvetica"/>
          <w:color w:val="000000"/>
          <w:sz w:val="20"/>
          <w:lang w:val="en-US" w:eastAsia="en-US" w:bidi="en-US"/>
        </w:rPr>
        <w:t>rocedure covers the Accessibility Plan</w:t>
      </w:r>
      <w:r w:rsidR="006526AC" w:rsidRPr="00AF218D">
        <w:rPr>
          <w:rFonts w:ascii="Comic Sans MS" w:hAnsi="Comic Sans MS" w:cs="Helvetica"/>
          <w:color w:val="000000"/>
          <w:sz w:val="20"/>
          <w:lang w:val="en-US" w:eastAsia="en-US" w:bidi="en-US"/>
        </w:rPr>
        <w:t xml:space="preserve"> and any complaint regarding accessibility would follow the County Council procedure.</w:t>
      </w:r>
    </w:p>
    <w:p w:rsidR="00AB336A" w:rsidRPr="001158C3" w:rsidRDefault="00AB336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lang w:val="en-US" w:eastAsia="en-US" w:bidi="en-US"/>
        </w:rPr>
      </w:pPr>
    </w:p>
    <w:p w:rsidR="005C479A" w:rsidRPr="00723A2D" w:rsidRDefault="005C479A"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FF0000"/>
          <w:sz w:val="20"/>
          <w:lang w:val="en-US" w:eastAsia="en-US" w:bidi="en-US"/>
        </w:rPr>
      </w:pPr>
      <w:r w:rsidRPr="001158C3">
        <w:rPr>
          <w:rFonts w:ascii="Comic Sans MS" w:hAnsi="Comic Sans MS" w:cs="Helvetica"/>
          <w:color w:val="000000"/>
          <w:sz w:val="20"/>
          <w:lang w:val="en-US" w:eastAsia="en-US" w:bidi="en-US"/>
        </w:rPr>
        <w:t>1</w:t>
      </w:r>
      <w:r w:rsidR="001A0CB8">
        <w:rPr>
          <w:rFonts w:ascii="Comic Sans MS" w:hAnsi="Comic Sans MS" w:cs="Helvetica"/>
          <w:color w:val="000000"/>
          <w:sz w:val="20"/>
          <w:lang w:val="en-US" w:eastAsia="en-US" w:bidi="en-US"/>
        </w:rPr>
        <w:t>3</w:t>
      </w:r>
      <w:r w:rsidRPr="001158C3">
        <w:rPr>
          <w:rFonts w:ascii="Comic Sans MS" w:hAnsi="Comic Sans MS" w:cs="Helvetica"/>
          <w:color w:val="000000"/>
          <w:sz w:val="20"/>
          <w:lang w:val="en-US" w:eastAsia="en-US" w:bidi="en-US"/>
        </w:rPr>
        <w:t xml:space="preserve">. </w:t>
      </w:r>
      <w:r w:rsidR="00723A2D" w:rsidRPr="00AB336A">
        <w:rPr>
          <w:rFonts w:ascii="Comic Sans MS" w:hAnsi="Comic Sans MS" w:cs="Helvetica"/>
          <w:sz w:val="20"/>
          <w:lang w:val="en-US" w:eastAsia="en-US" w:bidi="en-US"/>
        </w:rPr>
        <w:t>The school will develop and implement this plan, involving the local authority when specific guidance is required.</w:t>
      </w:r>
    </w:p>
    <w:p w:rsidR="005C479A" w:rsidRPr="001158C3" w:rsidRDefault="005C479A"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p>
    <w:p w:rsidR="005C479A" w:rsidRDefault="005C479A"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r w:rsidRPr="008D3ABF">
        <w:rPr>
          <w:rFonts w:ascii="Comic Sans MS" w:hAnsi="Comic Sans MS" w:cs="Helvetica"/>
          <w:color w:val="000000"/>
          <w:sz w:val="20"/>
          <w:lang w:val="en-US" w:eastAsia="en-US" w:bidi="en-US"/>
        </w:rPr>
        <w:t>1</w:t>
      </w:r>
      <w:r w:rsidR="001A0CB8">
        <w:rPr>
          <w:rFonts w:ascii="Comic Sans MS" w:hAnsi="Comic Sans MS" w:cs="Helvetica"/>
          <w:color w:val="000000"/>
          <w:sz w:val="20"/>
          <w:lang w:val="en-US" w:eastAsia="en-US" w:bidi="en-US"/>
        </w:rPr>
        <w:t>4</w:t>
      </w:r>
      <w:r w:rsidRPr="008D3ABF">
        <w:rPr>
          <w:rFonts w:ascii="Comic Sans MS" w:hAnsi="Comic Sans MS" w:cs="Helvetica"/>
          <w:color w:val="000000"/>
          <w:sz w:val="20"/>
          <w:lang w:val="en-US" w:eastAsia="en-US" w:bidi="en-US"/>
        </w:rPr>
        <w:t xml:space="preserve">. The school will ask for </w:t>
      </w:r>
      <w:r w:rsidR="00723A2D" w:rsidRPr="008D3ABF">
        <w:rPr>
          <w:rFonts w:ascii="Comic Sans MS" w:hAnsi="Comic Sans MS" w:cs="Helvetica"/>
          <w:sz w:val="20"/>
          <w:lang w:val="en-US" w:eastAsia="en-US" w:bidi="en-US"/>
        </w:rPr>
        <w:t>an</w:t>
      </w:r>
      <w:r w:rsidR="00723A2D" w:rsidRPr="008D3ABF">
        <w:rPr>
          <w:rFonts w:ascii="Comic Sans MS" w:hAnsi="Comic Sans MS" w:cs="Helvetica"/>
          <w:color w:val="000000"/>
          <w:sz w:val="20"/>
          <w:lang w:val="en-US" w:eastAsia="en-US" w:bidi="en-US"/>
        </w:rPr>
        <w:t xml:space="preserve"> </w:t>
      </w:r>
      <w:r w:rsidRPr="008D3ABF">
        <w:rPr>
          <w:rFonts w:ascii="Comic Sans MS" w:hAnsi="Comic Sans MS" w:cs="Helvetica"/>
          <w:color w:val="000000"/>
          <w:sz w:val="20"/>
          <w:lang w:val="en-US" w:eastAsia="en-US" w:bidi="en-US"/>
        </w:rPr>
        <w:t>independent Health &amp; Safety In</w:t>
      </w:r>
      <w:r w:rsidR="00FA1156">
        <w:rPr>
          <w:rFonts w:ascii="Comic Sans MS" w:hAnsi="Comic Sans MS" w:cs="Helvetica"/>
          <w:color w:val="000000"/>
          <w:sz w:val="20"/>
          <w:lang w:val="en-US" w:eastAsia="en-US" w:bidi="en-US"/>
        </w:rPr>
        <w:t>spection to be carried out on a bi-</w:t>
      </w:r>
      <w:r w:rsidRPr="008D3ABF">
        <w:rPr>
          <w:rFonts w:ascii="Comic Sans MS" w:hAnsi="Comic Sans MS" w:cs="Helvetica"/>
          <w:color w:val="000000"/>
          <w:sz w:val="20"/>
          <w:lang w:val="en-US" w:eastAsia="en-US" w:bidi="en-US"/>
        </w:rPr>
        <w:t>annual basis</w:t>
      </w:r>
      <w:r w:rsidR="008D3ABF" w:rsidRPr="008D3ABF">
        <w:rPr>
          <w:rFonts w:ascii="Comic Sans MS" w:hAnsi="Comic Sans MS" w:cs="Helvetica"/>
          <w:color w:val="000000"/>
          <w:sz w:val="20"/>
          <w:lang w:val="en-US" w:eastAsia="en-US" w:bidi="en-US"/>
        </w:rPr>
        <w:t xml:space="preserve"> </w:t>
      </w:r>
    </w:p>
    <w:p w:rsidR="00AF218D" w:rsidRDefault="00AF218D"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p>
    <w:p w:rsidR="008D3ABF" w:rsidRPr="001158C3" w:rsidRDefault="008D3ABF"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r>
        <w:rPr>
          <w:rFonts w:ascii="Comic Sans MS" w:hAnsi="Comic Sans MS" w:cs="Helvetica"/>
          <w:color w:val="000000"/>
          <w:sz w:val="20"/>
          <w:lang w:val="en-US" w:eastAsia="en-US" w:bidi="en-US"/>
        </w:rPr>
        <w:t>1</w:t>
      </w:r>
      <w:r w:rsidR="001A0CB8">
        <w:rPr>
          <w:rFonts w:ascii="Comic Sans MS" w:hAnsi="Comic Sans MS" w:cs="Helvetica"/>
          <w:color w:val="000000"/>
          <w:sz w:val="20"/>
          <w:lang w:val="en-US" w:eastAsia="en-US" w:bidi="en-US"/>
        </w:rPr>
        <w:t>5</w:t>
      </w:r>
      <w:r>
        <w:rPr>
          <w:rFonts w:ascii="Comic Sans MS" w:hAnsi="Comic Sans MS" w:cs="Helvetica"/>
          <w:color w:val="000000"/>
          <w:sz w:val="20"/>
          <w:lang w:val="en-US" w:eastAsia="en-US" w:bidi="en-US"/>
        </w:rPr>
        <w:t xml:space="preserve">. The school will ask for an independent Fire Risk Assessment to be carried out </w:t>
      </w:r>
      <w:r w:rsidR="00FA1156">
        <w:rPr>
          <w:rFonts w:ascii="Comic Sans MS" w:hAnsi="Comic Sans MS" w:cs="Helvetica"/>
          <w:color w:val="000000"/>
          <w:sz w:val="20"/>
          <w:lang w:val="en-US" w:eastAsia="en-US" w:bidi="en-US"/>
        </w:rPr>
        <w:t>bi-</w:t>
      </w:r>
      <w:r>
        <w:rPr>
          <w:rFonts w:ascii="Comic Sans MS" w:hAnsi="Comic Sans MS" w:cs="Helvetica"/>
          <w:color w:val="000000"/>
          <w:sz w:val="20"/>
          <w:lang w:val="en-US" w:eastAsia="en-US" w:bidi="en-US"/>
        </w:rPr>
        <w:t>annually.</w:t>
      </w:r>
    </w:p>
    <w:p w:rsidR="005C479A" w:rsidRPr="001158C3" w:rsidRDefault="005C479A"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p>
    <w:p w:rsidR="001A0CB8" w:rsidRDefault="00AF218D" w:rsidP="001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sz w:val="20"/>
          <w:lang w:val="en-US" w:eastAsia="en-US" w:bidi="en-US"/>
        </w:rPr>
      </w:pPr>
      <w:r>
        <w:rPr>
          <w:rFonts w:ascii="Comic Sans MS" w:hAnsi="Comic Sans MS" w:cs="Helvetica"/>
          <w:color w:val="000000"/>
          <w:sz w:val="20"/>
          <w:lang w:val="en-US" w:eastAsia="en-US" w:bidi="en-US"/>
        </w:rPr>
        <w:t>1</w:t>
      </w:r>
      <w:r w:rsidR="001A0CB8">
        <w:rPr>
          <w:rFonts w:ascii="Comic Sans MS" w:hAnsi="Comic Sans MS" w:cs="Helvetica"/>
          <w:color w:val="000000"/>
          <w:sz w:val="20"/>
          <w:lang w:val="en-US" w:eastAsia="en-US" w:bidi="en-US"/>
        </w:rPr>
        <w:t>6</w:t>
      </w:r>
      <w:r w:rsidR="005C479A" w:rsidRPr="008D3ABF">
        <w:rPr>
          <w:rFonts w:ascii="Comic Sans MS" w:hAnsi="Comic Sans MS" w:cs="Helvetica"/>
          <w:color w:val="000000"/>
          <w:sz w:val="20"/>
          <w:lang w:val="en-US" w:eastAsia="en-US" w:bidi="en-US"/>
        </w:rPr>
        <w:t xml:space="preserve">. The </w:t>
      </w:r>
      <w:r w:rsidR="008D3ABF">
        <w:rPr>
          <w:rFonts w:ascii="Comic Sans MS" w:hAnsi="Comic Sans MS" w:cs="Helvetica"/>
          <w:color w:val="000000"/>
          <w:sz w:val="20"/>
          <w:lang w:val="en-US" w:eastAsia="en-US" w:bidi="en-US"/>
        </w:rPr>
        <w:t xml:space="preserve">Local Authority completes an annual conditions survey on the school property. </w:t>
      </w:r>
    </w:p>
    <w:p w:rsidR="00AC0144" w:rsidRDefault="00AC0144" w:rsidP="00DB1A29">
      <w:pPr>
        <w:rPr>
          <w:rFonts w:ascii="Comic Sans MS" w:hAnsi="Comic Sans MS" w:cs="Helvetica"/>
          <w:b/>
          <w:bCs/>
          <w:color w:val="000000"/>
          <w:sz w:val="28"/>
          <w:szCs w:val="22"/>
          <w:lang w:val="en-US" w:eastAsia="en-US" w:bidi="en-US"/>
        </w:rPr>
      </w:pPr>
    </w:p>
    <w:p w:rsidR="00DB1A29" w:rsidRPr="00DB1A29" w:rsidRDefault="00DB1A29" w:rsidP="00DB1A29">
      <w:pPr>
        <w:rPr>
          <w:rFonts w:ascii="Comic Sans MS" w:hAnsi="Comic Sans MS" w:cs="Arial"/>
          <w:b/>
          <w:sz w:val="20"/>
          <w:szCs w:val="20"/>
        </w:rPr>
      </w:pPr>
      <w:r w:rsidRPr="00DB1A29">
        <w:rPr>
          <w:rFonts w:ascii="Comic Sans MS" w:hAnsi="Comic Sans MS" w:cs="Arial"/>
          <w:b/>
          <w:sz w:val="20"/>
          <w:szCs w:val="20"/>
        </w:rPr>
        <w:lastRenderedPageBreak/>
        <w:t>Aims and objectives</w:t>
      </w:r>
    </w:p>
    <w:p w:rsidR="00DB1A29" w:rsidRPr="00DB1A29" w:rsidRDefault="00DB1A29" w:rsidP="00DB1A29">
      <w:pPr>
        <w:rPr>
          <w:rFonts w:ascii="Comic Sans MS" w:hAnsi="Comic Sans MS" w:cs="Arial"/>
          <w:sz w:val="20"/>
          <w:szCs w:val="20"/>
        </w:rPr>
      </w:pPr>
      <w:r w:rsidRPr="00DB1A29">
        <w:rPr>
          <w:rFonts w:ascii="Comic Sans MS" w:hAnsi="Comic Sans MS" w:cs="Arial"/>
          <w:sz w:val="20"/>
          <w:szCs w:val="20"/>
        </w:rPr>
        <w:t>Our aims are to:</w:t>
      </w:r>
    </w:p>
    <w:p w:rsidR="00DB1A29" w:rsidRPr="00DB1A29" w:rsidRDefault="00DB1A29" w:rsidP="00DB1A29">
      <w:pPr>
        <w:numPr>
          <w:ilvl w:val="0"/>
          <w:numId w:val="29"/>
        </w:numPr>
        <w:rPr>
          <w:rFonts w:ascii="Comic Sans MS" w:hAnsi="Comic Sans MS" w:cs="Arial"/>
          <w:sz w:val="20"/>
          <w:szCs w:val="20"/>
        </w:rPr>
      </w:pPr>
      <w:r w:rsidRPr="00DB1A29">
        <w:rPr>
          <w:rFonts w:ascii="Comic Sans MS" w:hAnsi="Comic Sans MS" w:cs="Arial"/>
          <w:sz w:val="20"/>
          <w:szCs w:val="20"/>
        </w:rPr>
        <w:t>Improve and maintain access to the physical environment</w:t>
      </w:r>
    </w:p>
    <w:p w:rsidR="00DB1A29" w:rsidRPr="00DB1A29" w:rsidRDefault="00DB1A29" w:rsidP="00DB1A29">
      <w:pPr>
        <w:numPr>
          <w:ilvl w:val="0"/>
          <w:numId w:val="29"/>
        </w:numPr>
        <w:rPr>
          <w:rFonts w:ascii="Comic Sans MS" w:hAnsi="Comic Sans MS" w:cs="Arial"/>
          <w:sz w:val="20"/>
          <w:szCs w:val="20"/>
        </w:rPr>
      </w:pPr>
      <w:r w:rsidRPr="00DB1A29">
        <w:rPr>
          <w:rFonts w:ascii="Comic Sans MS" w:hAnsi="Comic Sans MS" w:cs="Arial"/>
          <w:sz w:val="20"/>
          <w:szCs w:val="20"/>
        </w:rPr>
        <w:t>Increase access to the curriculum for pupils with a disability</w:t>
      </w:r>
    </w:p>
    <w:p w:rsidR="00E97D85" w:rsidRPr="00E97D85" w:rsidRDefault="00E97D85" w:rsidP="00E97D85">
      <w:pPr>
        <w:numPr>
          <w:ilvl w:val="0"/>
          <w:numId w:val="29"/>
        </w:numPr>
        <w:rPr>
          <w:rFonts w:ascii="Comic Sans MS" w:hAnsi="Comic Sans MS" w:cs="Arial"/>
          <w:sz w:val="20"/>
          <w:szCs w:val="20"/>
        </w:rPr>
      </w:pPr>
      <w:r w:rsidRPr="00E97D85">
        <w:rPr>
          <w:rFonts w:ascii="Comic Sans MS" w:hAnsi="Comic Sans MS" w:cs="Arial"/>
          <w:sz w:val="20"/>
          <w:szCs w:val="20"/>
        </w:rPr>
        <w:t xml:space="preserve">Improve the accessible </w:t>
      </w:r>
      <w:r w:rsidR="00151E37">
        <w:rPr>
          <w:rFonts w:ascii="Comic Sans MS" w:hAnsi="Comic Sans MS" w:cs="Arial"/>
          <w:sz w:val="20"/>
          <w:szCs w:val="20"/>
        </w:rPr>
        <w:t xml:space="preserve">of </w:t>
      </w:r>
      <w:r w:rsidRPr="00E97D85">
        <w:rPr>
          <w:rFonts w:ascii="Comic Sans MS" w:hAnsi="Comic Sans MS" w:cs="Arial"/>
          <w:sz w:val="20"/>
          <w:szCs w:val="20"/>
        </w:rPr>
        <w:t>information for disabled pupils</w:t>
      </w:r>
    </w:p>
    <w:p w:rsidR="00DB1A29" w:rsidRPr="00DB1A29" w:rsidRDefault="00DB1A29" w:rsidP="00DB1A29">
      <w:pPr>
        <w:rPr>
          <w:rFonts w:ascii="Comic Sans MS" w:hAnsi="Comic Sans MS" w:cs="Arial"/>
          <w:sz w:val="20"/>
          <w:szCs w:val="20"/>
        </w:rPr>
      </w:pPr>
    </w:p>
    <w:p w:rsidR="00DB1A29" w:rsidRPr="00DB1A29" w:rsidRDefault="00DB1A29" w:rsidP="00DB1A29">
      <w:pPr>
        <w:rPr>
          <w:rFonts w:ascii="Comic Sans MS" w:hAnsi="Comic Sans MS" w:cs="Arial"/>
          <w:sz w:val="20"/>
          <w:szCs w:val="20"/>
        </w:rPr>
      </w:pPr>
      <w:r w:rsidRPr="00DB1A29">
        <w:rPr>
          <w:rFonts w:ascii="Comic Sans MS" w:hAnsi="Comic Sans MS" w:cs="Helvetica"/>
          <w:color w:val="000000"/>
          <w:sz w:val="20"/>
          <w:szCs w:val="20"/>
          <w:lang w:val="en-US" w:eastAsia="en-US" w:bidi="en-US"/>
        </w:rPr>
        <w:t xml:space="preserve">In 2017 an Access Audit was completed and a number of recommendations made. </w:t>
      </w:r>
      <w:r w:rsidRPr="00DB1A29">
        <w:rPr>
          <w:rFonts w:ascii="Comic Sans MS" w:hAnsi="Comic Sans MS" w:cs="Arial"/>
          <w:sz w:val="20"/>
          <w:szCs w:val="20"/>
        </w:rPr>
        <w:t xml:space="preserve"> The table</w:t>
      </w:r>
      <w:r w:rsidR="00AC0144">
        <w:rPr>
          <w:rFonts w:ascii="Comic Sans MS" w:hAnsi="Comic Sans MS" w:cs="Arial"/>
          <w:sz w:val="20"/>
          <w:szCs w:val="20"/>
        </w:rPr>
        <w:t>s</w:t>
      </w:r>
      <w:r w:rsidRPr="00DB1A29">
        <w:rPr>
          <w:rFonts w:ascii="Comic Sans MS" w:hAnsi="Comic Sans MS" w:cs="Arial"/>
          <w:sz w:val="20"/>
          <w:szCs w:val="20"/>
        </w:rPr>
        <w:t xml:space="preserve"> below sets out how the school will achieve these aims.</w:t>
      </w:r>
    </w:p>
    <w:p w:rsidR="00DB1A29" w:rsidRDefault="00DB1A29"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28"/>
          <w:szCs w:val="22"/>
          <w:lang w:val="en-US" w:eastAsia="en-US" w:bidi="en-US"/>
        </w:rPr>
      </w:pPr>
    </w:p>
    <w:p w:rsidR="005C479A" w:rsidRPr="00DB1A29" w:rsidRDefault="005C479A"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28"/>
          <w:szCs w:val="22"/>
          <w:lang w:val="en-US" w:eastAsia="en-US" w:bidi="en-US"/>
        </w:rPr>
      </w:pPr>
      <w:r w:rsidRPr="001158C3">
        <w:rPr>
          <w:rFonts w:ascii="Comic Sans MS" w:hAnsi="Comic Sans MS" w:cs="Helvetica"/>
          <w:b/>
          <w:bCs/>
          <w:color w:val="000000"/>
          <w:sz w:val="28"/>
          <w:szCs w:val="22"/>
          <w:lang w:val="en-US" w:eastAsia="en-US" w:bidi="en-US"/>
        </w:rPr>
        <w:t xml:space="preserve">Improving </w:t>
      </w:r>
      <w:r w:rsidR="00DB1A29">
        <w:rPr>
          <w:rFonts w:ascii="Comic Sans MS" w:hAnsi="Comic Sans MS" w:cs="Helvetica"/>
          <w:b/>
          <w:bCs/>
          <w:color w:val="000000"/>
          <w:sz w:val="28"/>
          <w:szCs w:val="22"/>
          <w:lang w:val="en-US" w:eastAsia="en-US" w:bidi="en-US"/>
        </w:rPr>
        <w:t xml:space="preserve">and maintaining </w:t>
      </w:r>
      <w:r w:rsidRPr="001158C3">
        <w:rPr>
          <w:rFonts w:ascii="Comic Sans MS" w:hAnsi="Comic Sans MS" w:cs="Helvetica"/>
          <w:b/>
          <w:bCs/>
          <w:color w:val="000000"/>
          <w:sz w:val="28"/>
          <w:szCs w:val="22"/>
          <w:lang w:val="en-US" w:eastAsia="en-US" w:bidi="en-US"/>
        </w:rPr>
        <w:t xml:space="preserve">the Physical Access at </w:t>
      </w:r>
      <w:r w:rsidR="002876C6">
        <w:rPr>
          <w:rFonts w:ascii="Comic Sans MS" w:hAnsi="Comic Sans MS" w:cs="Helvetica"/>
          <w:b/>
          <w:bCs/>
          <w:color w:val="000000"/>
          <w:sz w:val="28"/>
          <w:szCs w:val="22"/>
          <w:lang w:val="en-US" w:eastAsia="en-US" w:bidi="en-US"/>
        </w:rPr>
        <w:t>Broke</w:t>
      </w:r>
      <w:r w:rsidRPr="001158C3">
        <w:rPr>
          <w:rFonts w:ascii="Comic Sans MS" w:hAnsi="Comic Sans MS" w:cs="Helvetica"/>
          <w:b/>
          <w:bCs/>
          <w:color w:val="000000"/>
          <w:sz w:val="28"/>
          <w:szCs w:val="22"/>
          <w:lang w:val="en-US" w:eastAsia="en-US" w:bidi="en-US"/>
        </w:rPr>
        <w:t xml:space="preserve"> Hall Primary School</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4984"/>
        <w:gridCol w:w="3303"/>
        <w:gridCol w:w="1254"/>
        <w:gridCol w:w="1594"/>
      </w:tblGrid>
      <w:tr w:rsidR="005C479A" w:rsidRPr="005C479A" w:rsidTr="00977704">
        <w:tc>
          <w:tcPr>
            <w:tcW w:w="2809" w:type="dxa"/>
            <w:shd w:val="clear" w:color="auto" w:fill="auto"/>
          </w:tcPr>
          <w:p w:rsidR="005C479A" w:rsidRPr="000C1C7B"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2"/>
                <w:lang w:val="en-US" w:eastAsia="en-US" w:bidi="en-US"/>
              </w:rPr>
            </w:pPr>
            <w:r w:rsidRPr="000C1C7B">
              <w:rPr>
                <w:rFonts w:ascii="Comic Sans MS" w:hAnsi="Comic Sans MS" w:cs="Helvetica"/>
                <w:b/>
                <w:color w:val="000000"/>
                <w:szCs w:val="22"/>
                <w:lang w:val="en-US" w:eastAsia="en-US" w:bidi="en-US"/>
              </w:rPr>
              <w:t>Item</w:t>
            </w:r>
          </w:p>
        </w:tc>
        <w:tc>
          <w:tcPr>
            <w:tcW w:w="4984" w:type="dxa"/>
            <w:shd w:val="clear" w:color="auto" w:fill="auto"/>
          </w:tcPr>
          <w:p w:rsidR="005C479A" w:rsidRPr="000C1C7B"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2"/>
                <w:lang w:val="en-US" w:eastAsia="en-US" w:bidi="en-US"/>
              </w:rPr>
            </w:pPr>
            <w:r w:rsidRPr="000C1C7B">
              <w:rPr>
                <w:rFonts w:ascii="Comic Sans MS" w:hAnsi="Comic Sans MS" w:cs="Helvetica"/>
                <w:b/>
                <w:color w:val="000000"/>
                <w:szCs w:val="22"/>
                <w:lang w:val="en-US" w:eastAsia="en-US" w:bidi="en-US"/>
              </w:rPr>
              <w:t>Activity</w:t>
            </w:r>
          </w:p>
        </w:tc>
        <w:tc>
          <w:tcPr>
            <w:tcW w:w="3303" w:type="dxa"/>
            <w:shd w:val="clear" w:color="auto" w:fill="auto"/>
          </w:tcPr>
          <w:p w:rsidR="005C479A" w:rsidRPr="000C1C7B"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2"/>
                <w:lang w:val="en-US" w:eastAsia="en-US" w:bidi="en-US"/>
              </w:rPr>
            </w:pPr>
            <w:r w:rsidRPr="000C1C7B">
              <w:rPr>
                <w:rFonts w:ascii="Comic Sans MS" w:hAnsi="Comic Sans MS" w:cs="Helvetica"/>
                <w:b/>
                <w:color w:val="000000"/>
                <w:szCs w:val="22"/>
                <w:lang w:val="en-US" w:eastAsia="en-US" w:bidi="en-US"/>
              </w:rPr>
              <w:t>Outcome</w:t>
            </w:r>
          </w:p>
        </w:tc>
        <w:tc>
          <w:tcPr>
            <w:tcW w:w="1254" w:type="dxa"/>
            <w:shd w:val="clear" w:color="auto" w:fill="auto"/>
          </w:tcPr>
          <w:p w:rsidR="005C479A" w:rsidRPr="000C1C7B"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2"/>
                <w:lang w:val="en-US" w:eastAsia="en-US" w:bidi="en-US"/>
              </w:rPr>
            </w:pPr>
            <w:r w:rsidRPr="000C1C7B">
              <w:rPr>
                <w:rFonts w:ascii="Comic Sans MS" w:hAnsi="Comic Sans MS" w:cs="Helvetica"/>
                <w:b/>
                <w:color w:val="000000"/>
                <w:szCs w:val="22"/>
                <w:lang w:val="en-US" w:eastAsia="en-US" w:bidi="en-US"/>
              </w:rPr>
              <w:t>Timescale</w:t>
            </w:r>
          </w:p>
        </w:tc>
        <w:tc>
          <w:tcPr>
            <w:tcW w:w="1594" w:type="dxa"/>
            <w:shd w:val="clear" w:color="auto" w:fill="auto"/>
          </w:tcPr>
          <w:p w:rsidR="005C479A" w:rsidRPr="000C1C7B"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2"/>
                <w:lang w:val="en-US" w:eastAsia="en-US" w:bidi="en-US"/>
              </w:rPr>
            </w:pPr>
            <w:r w:rsidRPr="000C1C7B">
              <w:rPr>
                <w:rFonts w:ascii="Comic Sans MS" w:hAnsi="Comic Sans MS" w:cs="Helvetica"/>
                <w:b/>
                <w:color w:val="000000"/>
                <w:szCs w:val="22"/>
                <w:lang w:val="en-US" w:eastAsia="en-US" w:bidi="en-US"/>
              </w:rPr>
              <w:t>Cost</w:t>
            </w:r>
          </w:p>
        </w:tc>
      </w:tr>
      <w:tr w:rsidR="005C479A" w:rsidRPr="005C479A" w:rsidTr="00977704">
        <w:tc>
          <w:tcPr>
            <w:tcW w:w="2809" w:type="dxa"/>
            <w:shd w:val="clear" w:color="auto" w:fill="auto"/>
          </w:tcPr>
          <w:p w:rsidR="005C479A" w:rsidRPr="008342C1"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Intimate Care Station</w:t>
            </w:r>
          </w:p>
          <w:p w:rsidR="00BE05A6" w:rsidRPr="008342C1" w:rsidRDefault="00BE05A6"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color w:val="000000"/>
                <w:sz w:val="20"/>
                <w:szCs w:val="20"/>
                <w:lang w:val="en-US" w:eastAsia="en-US" w:bidi="en-US"/>
              </w:rPr>
            </w:pPr>
          </w:p>
        </w:tc>
        <w:tc>
          <w:tcPr>
            <w:tcW w:w="4984" w:type="dxa"/>
            <w:shd w:val="clear" w:color="auto" w:fill="auto"/>
          </w:tcPr>
          <w:p w:rsidR="00977704" w:rsidRPr="008342C1" w:rsidRDefault="0097770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To provide a two way radio to be keep in the care station.</w:t>
            </w:r>
          </w:p>
          <w:p w:rsidR="005C479A" w:rsidRPr="008342C1" w:rsidRDefault="0097770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Investigate other ways of providing an alarm call system for the care station.</w:t>
            </w:r>
          </w:p>
        </w:tc>
        <w:tc>
          <w:tcPr>
            <w:tcW w:w="3303" w:type="dxa"/>
            <w:shd w:val="clear" w:color="auto" w:fill="auto"/>
          </w:tcPr>
          <w:p w:rsidR="00977704" w:rsidRPr="008342C1" w:rsidRDefault="0097770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 xml:space="preserve">For staff to be able to summon for assistance if required. </w:t>
            </w:r>
          </w:p>
          <w:p w:rsidR="005C479A" w:rsidRPr="008342C1" w:rsidRDefault="005C479A" w:rsidP="00977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 xml:space="preserve"> </w:t>
            </w:r>
          </w:p>
        </w:tc>
        <w:tc>
          <w:tcPr>
            <w:tcW w:w="1254" w:type="dxa"/>
            <w:shd w:val="clear" w:color="auto" w:fill="auto"/>
          </w:tcPr>
          <w:p w:rsidR="005C479A" w:rsidRDefault="003B7EA7" w:rsidP="00977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Pr>
                <w:rFonts w:ascii="Comic Sans MS" w:hAnsi="Comic Sans MS" w:cs="Helvetica"/>
                <w:color w:val="000000"/>
                <w:sz w:val="20"/>
                <w:szCs w:val="22"/>
                <w:lang w:val="en-US" w:eastAsia="en-US" w:bidi="en-US"/>
              </w:rPr>
              <w:t>Autumn 2017</w:t>
            </w:r>
          </w:p>
          <w:p w:rsidR="003B7EA7" w:rsidRDefault="003B7EA7" w:rsidP="00977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p>
          <w:p w:rsidR="003B7EA7" w:rsidRPr="008342C1" w:rsidRDefault="003B7EA7" w:rsidP="00977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Pr>
                <w:rFonts w:ascii="Comic Sans MS" w:hAnsi="Comic Sans MS" w:cs="Helvetica"/>
                <w:color w:val="000000"/>
                <w:sz w:val="20"/>
                <w:szCs w:val="22"/>
                <w:lang w:val="en-US" w:eastAsia="en-US" w:bidi="en-US"/>
              </w:rPr>
              <w:t>2017-2018</w:t>
            </w:r>
          </w:p>
        </w:tc>
        <w:tc>
          <w:tcPr>
            <w:tcW w:w="1594" w:type="dxa"/>
            <w:shd w:val="clear" w:color="auto" w:fill="auto"/>
          </w:tcPr>
          <w:p w:rsidR="005C479A" w:rsidRPr="009E62C1" w:rsidRDefault="0054026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£150</w:t>
            </w:r>
          </w:p>
          <w:p w:rsidR="00540264" w:rsidRPr="009E62C1" w:rsidRDefault="0054026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p>
          <w:p w:rsidR="00540264" w:rsidRPr="009E62C1" w:rsidRDefault="0054026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p>
          <w:p w:rsidR="00540264" w:rsidRPr="009E62C1" w:rsidRDefault="009E62C1"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Pr>
                <w:rFonts w:ascii="Comic Sans MS" w:hAnsi="Comic Sans MS" w:cs="Helvetica"/>
                <w:color w:val="000000"/>
                <w:sz w:val="20"/>
                <w:szCs w:val="22"/>
                <w:lang w:val="en-US" w:eastAsia="en-US" w:bidi="en-US"/>
              </w:rPr>
              <w:t xml:space="preserve">Investigate </w:t>
            </w:r>
          </w:p>
        </w:tc>
      </w:tr>
      <w:tr w:rsidR="005C479A" w:rsidRPr="005C479A" w:rsidTr="00977704">
        <w:tc>
          <w:tcPr>
            <w:tcW w:w="2809" w:type="dxa"/>
            <w:shd w:val="clear" w:color="auto" w:fill="auto"/>
          </w:tcPr>
          <w:p w:rsidR="005C479A" w:rsidRPr="008342C1" w:rsidRDefault="0097770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Main Entrance</w:t>
            </w:r>
          </w:p>
          <w:p w:rsidR="00BE05A6" w:rsidRPr="008342C1" w:rsidRDefault="00BE05A6"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lang w:val="en-US" w:eastAsia="en-US" w:bidi="en-US"/>
              </w:rPr>
            </w:pPr>
          </w:p>
        </w:tc>
        <w:tc>
          <w:tcPr>
            <w:tcW w:w="4984" w:type="dxa"/>
            <w:shd w:val="clear" w:color="auto" w:fill="auto"/>
          </w:tcPr>
          <w:p w:rsidR="005C479A" w:rsidRPr="008342C1" w:rsidRDefault="00977704" w:rsidP="00977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Create a ramp to the main entrance door of the school.</w:t>
            </w:r>
          </w:p>
          <w:p w:rsidR="00977704" w:rsidRPr="008342C1" w:rsidRDefault="00977704" w:rsidP="00977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 xml:space="preserve">To re-lay uneven paving  </w:t>
            </w:r>
          </w:p>
        </w:tc>
        <w:tc>
          <w:tcPr>
            <w:tcW w:w="3303" w:type="dxa"/>
            <w:shd w:val="clear" w:color="auto" w:fill="auto"/>
          </w:tcPr>
          <w:p w:rsidR="005C479A" w:rsidRPr="008342C1" w:rsidRDefault="00977704" w:rsidP="00977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highlight w:val="yellow"/>
                <w:lang w:val="en-US" w:eastAsia="en-US" w:bidi="en-US"/>
              </w:rPr>
            </w:pPr>
            <w:r w:rsidRPr="008342C1">
              <w:rPr>
                <w:rFonts w:ascii="Comic Sans MS" w:hAnsi="Comic Sans MS" w:cs="Helvetica"/>
                <w:color w:val="000000"/>
                <w:sz w:val="20"/>
                <w:szCs w:val="22"/>
                <w:lang w:val="en-US" w:eastAsia="en-US" w:bidi="en-US"/>
              </w:rPr>
              <w:t xml:space="preserve">Improve ease </w:t>
            </w:r>
            <w:r w:rsidR="005C479A" w:rsidRPr="008342C1">
              <w:rPr>
                <w:rFonts w:ascii="Comic Sans MS" w:hAnsi="Comic Sans MS" w:cs="Helvetica"/>
                <w:color w:val="000000"/>
                <w:sz w:val="20"/>
                <w:szCs w:val="22"/>
                <w:lang w:val="en-US" w:eastAsia="en-US" w:bidi="en-US"/>
              </w:rPr>
              <w:t xml:space="preserve">access to all areas of school </w:t>
            </w:r>
            <w:r w:rsidRPr="008342C1">
              <w:rPr>
                <w:rFonts w:ascii="Comic Sans MS" w:hAnsi="Comic Sans MS" w:cs="Helvetica"/>
                <w:color w:val="000000"/>
                <w:sz w:val="20"/>
                <w:szCs w:val="22"/>
                <w:lang w:val="en-US" w:eastAsia="en-US" w:bidi="en-US"/>
              </w:rPr>
              <w:t>for anyone</w:t>
            </w:r>
            <w:r w:rsidR="005C479A" w:rsidRPr="008342C1">
              <w:rPr>
                <w:rFonts w:ascii="Comic Sans MS" w:hAnsi="Comic Sans MS" w:cs="Helvetica"/>
                <w:color w:val="000000"/>
                <w:sz w:val="20"/>
                <w:szCs w:val="22"/>
                <w:lang w:val="en-US" w:eastAsia="en-US" w:bidi="en-US"/>
              </w:rPr>
              <w:t xml:space="preserve"> using wheelchair</w:t>
            </w:r>
            <w:r w:rsidRPr="008342C1">
              <w:rPr>
                <w:rFonts w:ascii="Comic Sans MS" w:hAnsi="Comic Sans MS" w:cs="Helvetica"/>
                <w:color w:val="000000"/>
                <w:sz w:val="20"/>
                <w:szCs w:val="22"/>
                <w:lang w:val="en-US" w:eastAsia="en-US" w:bidi="en-US"/>
              </w:rPr>
              <w:t>/mobility scooter.</w:t>
            </w:r>
            <w:r w:rsidR="002D4DAD" w:rsidRPr="008342C1">
              <w:rPr>
                <w:rFonts w:ascii="Comic Sans MS" w:hAnsi="Comic Sans MS" w:cs="Helvetica"/>
                <w:b/>
                <w:color w:val="000000"/>
                <w:sz w:val="20"/>
                <w:szCs w:val="20"/>
                <w:lang w:val="en-US" w:eastAsia="en-US" w:bidi="en-US"/>
              </w:rPr>
              <w:t xml:space="preserve"> </w:t>
            </w:r>
          </w:p>
        </w:tc>
        <w:tc>
          <w:tcPr>
            <w:tcW w:w="1254" w:type="dxa"/>
            <w:shd w:val="clear" w:color="auto" w:fill="auto"/>
          </w:tcPr>
          <w:p w:rsidR="005C479A" w:rsidRDefault="0097770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Summer 2017</w:t>
            </w:r>
          </w:p>
          <w:p w:rsidR="00B42257" w:rsidRPr="00B42257" w:rsidRDefault="00B4225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FF0000"/>
                <w:sz w:val="20"/>
                <w:szCs w:val="22"/>
                <w:lang w:val="en-US" w:eastAsia="en-US" w:bidi="en-US"/>
              </w:rPr>
            </w:pPr>
            <w:r>
              <w:rPr>
                <w:rFonts w:ascii="Comic Sans MS" w:hAnsi="Comic Sans MS" w:cs="Helvetica"/>
                <w:color w:val="FF0000"/>
                <w:sz w:val="20"/>
                <w:szCs w:val="22"/>
                <w:lang w:val="en-US" w:eastAsia="en-US" w:bidi="en-US"/>
              </w:rPr>
              <w:t>Completed</w:t>
            </w:r>
          </w:p>
          <w:p w:rsidR="005C479A" w:rsidRPr="008342C1"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highlight w:val="yellow"/>
                <w:lang w:val="en-US" w:eastAsia="en-US" w:bidi="en-US"/>
              </w:rPr>
            </w:pPr>
          </w:p>
        </w:tc>
        <w:tc>
          <w:tcPr>
            <w:tcW w:w="1594" w:type="dxa"/>
            <w:shd w:val="clear" w:color="auto" w:fill="auto"/>
          </w:tcPr>
          <w:p w:rsidR="005C479A" w:rsidRPr="009E62C1" w:rsidRDefault="00540264" w:rsidP="00977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£305</w:t>
            </w:r>
          </w:p>
        </w:tc>
      </w:tr>
      <w:tr w:rsidR="005C479A" w:rsidRPr="005C479A" w:rsidTr="00977704">
        <w:tc>
          <w:tcPr>
            <w:tcW w:w="2809" w:type="dxa"/>
            <w:shd w:val="clear" w:color="auto" w:fill="auto"/>
          </w:tcPr>
          <w:p w:rsidR="00BE05A6" w:rsidRPr="008342C1" w:rsidRDefault="00977704" w:rsidP="00FA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 xml:space="preserve">Unisex Toilets </w:t>
            </w:r>
          </w:p>
        </w:tc>
        <w:tc>
          <w:tcPr>
            <w:tcW w:w="4984" w:type="dxa"/>
            <w:shd w:val="clear" w:color="auto" w:fill="auto"/>
          </w:tcPr>
          <w:p w:rsidR="005C479A" w:rsidRPr="008342C1" w:rsidRDefault="00486BAF" w:rsidP="00486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 xml:space="preserve">To investigate re-furbishing the toilets in Yrs1/2 and </w:t>
            </w:r>
            <w:proofErr w:type="spellStart"/>
            <w:r w:rsidRPr="008342C1">
              <w:rPr>
                <w:rFonts w:ascii="Comic Sans MS" w:hAnsi="Comic Sans MS" w:cs="Helvetica"/>
                <w:color w:val="000000"/>
                <w:sz w:val="20"/>
                <w:szCs w:val="22"/>
                <w:lang w:val="en-US" w:eastAsia="en-US" w:bidi="en-US"/>
              </w:rPr>
              <w:t>Yr</w:t>
            </w:r>
            <w:proofErr w:type="spellEnd"/>
            <w:r w:rsidRPr="008342C1">
              <w:rPr>
                <w:rFonts w:ascii="Comic Sans MS" w:hAnsi="Comic Sans MS" w:cs="Helvetica"/>
                <w:color w:val="000000"/>
                <w:sz w:val="20"/>
                <w:szCs w:val="22"/>
                <w:lang w:val="en-US" w:eastAsia="en-US" w:bidi="en-US"/>
              </w:rPr>
              <w:t xml:space="preserve"> 3 to be unisex.</w:t>
            </w:r>
          </w:p>
        </w:tc>
        <w:tc>
          <w:tcPr>
            <w:tcW w:w="3303" w:type="dxa"/>
            <w:shd w:val="clear" w:color="auto" w:fill="auto"/>
          </w:tcPr>
          <w:p w:rsidR="005C479A" w:rsidRPr="008342C1" w:rsidRDefault="00486BAF"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 xml:space="preserve">All pupil toilets in the school will be unisex </w:t>
            </w:r>
          </w:p>
        </w:tc>
        <w:tc>
          <w:tcPr>
            <w:tcW w:w="1254" w:type="dxa"/>
            <w:shd w:val="clear" w:color="auto" w:fill="auto"/>
          </w:tcPr>
          <w:p w:rsidR="00F579E9" w:rsidRDefault="009E62C1" w:rsidP="008D3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2017-2018</w:t>
            </w:r>
          </w:p>
          <w:p w:rsidR="005C479A" w:rsidRPr="00F579E9" w:rsidRDefault="00F579E9" w:rsidP="00F579E9">
            <w:pPr>
              <w:rPr>
                <w:rFonts w:ascii="Comic Sans MS" w:hAnsi="Comic Sans MS" w:cs="Helvetica"/>
                <w:color w:val="FF0000"/>
                <w:sz w:val="20"/>
                <w:szCs w:val="22"/>
                <w:lang w:val="en-US" w:eastAsia="en-US" w:bidi="en-US"/>
              </w:rPr>
            </w:pPr>
            <w:r>
              <w:rPr>
                <w:rFonts w:ascii="Comic Sans MS" w:hAnsi="Comic Sans MS" w:cs="Helvetica"/>
                <w:color w:val="FF0000"/>
                <w:sz w:val="20"/>
                <w:szCs w:val="22"/>
                <w:lang w:val="en-US" w:eastAsia="en-US" w:bidi="en-US"/>
              </w:rPr>
              <w:t>Quotes being gathered</w:t>
            </w:r>
          </w:p>
        </w:tc>
        <w:tc>
          <w:tcPr>
            <w:tcW w:w="1594" w:type="dxa"/>
            <w:shd w:val="clear" w:color="auto" w:fill="auto"/>
          </w:tcPr>
          <w:p w:rsidR="005C479A" w:rsidRPr="009E62C1" w:rsidRDefault="002262C6"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Investigate</w:t>
            </w:r>
          </w:p>
        </w:tc>
      </w:tr>
      <w:tr w:rsidR="005C479A" w:rsidRPr="005C479A" w:rsidTr="00977704">
        <w:tc>
          <w:tcPr>
            <w:tcW w:w="2809" w:type="dxa"/>
            <w:shd w:val="clear" w:color="auto" w:fill="auto"/>
          </w:tcPr>
          <w:p w:rsidR="005C479A" w:rsidRPr="008342C1" w:rsidRDefault="008342C1" w:rsidP="002D4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Pr>
                <w:rFonts w:ascii="Comic Sans MS" w:hAnsi="Comic Sans MS" w:cs="Helvetica"/>
                <w:color w:val="000000"/>
                <w:sz w:val="20"/>
                <w:szCs w:val="22"/>
                <w:lang w:val="en-US" w:eastAsia="en-US" w:bidi="en-US"/>
              </w:rPr>
              <w:t>Outside Security Light</w:t>
            </w:r>
            <w:r w:rsidR="00486BAF" w:rsidRPr="008342C1">
              <w:rPr>
                <w:rFonts w:ascii="Comic Sans MS" w:hAnsi="Comic Sans MS" w:cs="Helvetica"/>
                <w:color w:val="000000"/>
                <w:sz w:val="20"/>
                <w:szCs w:val="22"/>
                <w:lang w:val="en-US" w:eastAsia="en-US" w:bidi="en-US"/>
              </w:rPr>
              <w:t>ing</w:t>
            </w:r>
          </w:p>
        </w:tc>
        <w:tc>
          <w:tcPr>
            <w:tcW w:w="4984" w:type="dxa"/>
            <w:shd w:val="clear" w:color="auto" w:fill="auto"/>
          </w:tcPr>
          <w:p w:rsidR="005C479A" w:rsidRPr="008342C1" w:rsidRDefault="00486BAF" w:rsidP="00486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To upgrade the o</w:t>
            </w:r>
            <w:r w:rsidR="00977704" w:rsidRPr="008342C1">
              <w:rPr>
                <w:rFonts w:ascii="Comic Sans MS" w:hAnsi="Comic Sans MS" w:cs="Helvetica"/>
                <w:color w:val="000000"/>
                <w:sz w:val="20"/>
                <w:szCs w:val="22"/>
                <w:lang w:val="en-US" w:eastAsia="en-US" w:bidi="en-US"/>
              </w:rPr>
              <w:t>utside security lighting in car park.</w:t>
            </w:r>
          </w:p>
        </w:tc>
        <w:tc>
          <w:tcPr>
            <w:tcW w:w="3303" w:type="dxa"/>
            <w:shd w:val="clear" w:color="auto" w:fill="auto"/>
          </w:tcPr>
          <w:p w:rsidR="005C479A" w:rsidRPr="008342C1" w:rsidRDefault="008342C1"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lang w:val="en-US" w:eastAsia="en-US" w:bidi="en-US"/>
              </w:rPr>
            </w:pPr>
            <w:r w:rsidRPr="008342C1">
              <w:rPr>
                <w:rFonts w:ascii="Comic Sans MS" w:hAnsi="Comic Sans MS" w:cs="Helvetica"/>
                <w:color w:val="000000"/>
                <w:sz w:val="20"/>
                <w:szCs w:val="22"/>
                <w:lang w:val="en-US" w:eastAsia="en-US" w:bidi="en-US"/>
              </w:rPr>
              <w:t>Improve ease access and safety of school staff and visitors.</w:t>
            </w:r>
          </w:p>
        </w:tc>
        <w:tc>
          <w:tcPr>
            <w:tcW w:w="1254" w:type="dxa"/>
            <w:shd w:val="clear" w:color="auto" w:fill="auto"/>
          </w:tcPr>
          <w:p w:rsidR="005C479A" w:rsidRDefault="009E62C1"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Pr>
                <w:rFonts w:ascii="Comic Sans MS" w:hAnsi="Comic Sans MS" w:cs="Helvetica"/>
                <w:color w:val="000000"/>
                <w:sz w:val="20"/>
                <w:szCs w:val="22"/>
                <w:lang w:val="en-US" w:eastAsia="en-US" w:bidi="en-US"/>
              </w:rPr>
              <w:t xml:space="preserve">Autumn </w:t>
            </w:r>
            <w:r w:rsidRPr="009E62C1">
              <w:rPr>
                <w:rFonts w:ascii="Comic Sans MS" w:hAnsi="Comic Sans MS" w:cs="Helvetica"/>
                <w:color w:val="000000"/>
                <w:sz w:val="20"/>
                <w:szCs w:val="22"/>
                <w:lang w:val="en-US" w:eastAsia="en-US" w:bidi="en-US"/>
              </w:rPr>
              <w:t>2017</w:t>
            </w:r>
          </w:p>
          <w:p w:rsidR="00B42257" w:rsidRPr="009E62C1" w:rsidRDefault="00B4225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B42257">
              <w:rPr>
                <w:rFonts w:ascii="Comic Sans MS" w:hAnsi="Comic Sans MS" w:cs="Helvetica"/>
                <w:color w:val="FF0000"/>
                <w:sz w:val="20"/>
                <w:szCs w:val="22"/>
                <w:lang w:val="en-US" w:eastAsia="en-US" w:bidi="en-US"/>
              </w:rPr>
              <w:t>X3 lamps installed</w:t>
            </w:r>
          </w:p>
        </w:tc>
        <w:tc>
          <w:tcPr>
            <w:tcW w:w="1594" w:type="dxa"/>
            <w:shd w:val="clear" w:color="auto" w:fill="auto"/>
          </w:tcPr>
          <w:p w:rsidR="005C479A" w:rsidRPr="009E62C1" w:rsidRDefault="006A53B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£465 per lamp</w:t>
            </w:r>
          </w:p>
          <w:p w:rsidR="00C03F2D" w:rsidRPr="009E62C1" w:rsidRDefault="00C03F2D"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5 x lamps</w:t>
            </w:r>
          </w:p>
        </w:tc>
      </w:tr>
      <w:tr w:rsidR="00AF218D" w:rsidRPr="005C479A" w:rsidTr="00977704">
        <w:tc>
          <w:tcPr>
            <w:tcW w:w="2809" w:type="dxa"/>
            <w:shd w:val="clear" w:color="auto" w:fill="auto"/>
          </w:tcPr>
          <w:p w:rsidR="00AF218D" w:rsidRPr="008342C1" w:rsidRDefault="00486BAF"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8342C1">
              <w:rPr>
                <w:rFonts w:ascii="Comic Sans MS" w:hAnsi="Comic Sans MS" w:cs="Helvetica"/>
                <w:color w:val="000000"/>
                <w:sz w:val="20"/>
                <w:szCs w:val="19"/>
                <w:lang w:val="en-US" w:eastAsia="en-US" w:bidi="en-US"/>
              </w:rPr>
              <w:t>Entrance barrier</w:t>
            </w:r>
            <w:r w:rsidR="008342C1">
              <w:rPr>
                <w:rFonts w:ascii="Comic Sans MS" w:hAnsi="Comic Sans MS" w:cs="Helvetica"/>
                <w:color w:val="000000"/>
                <w:sz w:val="20"/>
                <w:szCs w:val="19"/>
                <w:lang w:val="en-US" w:eastAsia="en-US" w:bidi="en-US"/>
              </w:rPr>
              <w:t xml:space="preserve"> to car park</w:t>
            </w:r>
          </w:p>
        </w:tc>
        <w:tc>
          <w:tcPr>
            <w:tcW w:w="4984" w:type="dxa"/>
            <w:shd w:val="clear" w:color="auto" w:fill="auto"/>
          </w:tcPr>
          <w:p w:rsidR="00AF218D" w:rsidRPr="008342C1" w:rsidRDefault="00486BAF" w:rsidP="00486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To i</w:t>
            </w:r>
            <w:r w:rsidR="00977704" w:rsidRPr="008342C1">
              <w:rPr>
                <w:rFonts w:ascii="Comic Sans MS" w:hAnsi="Comic Sans MS" w:cs="Helvetica"/>
                <w:color w:val="000000"/>
                <w:sz w:val="20"/>
                <w:szCs w:val="22"/>
                <w:lang w:val="en-US" w:eastAsia="en-US" w:bidi="en-US"/>
              </w:rPr>
              <w:t>nstall</w:t>
            </w:r>
            <w:r w:rsidRPr="008342C1">
              <w:rPr>
                <w:rFonts w:ascii="Comic Sans MS" w:hAnsi="Comic Sans MS" w:cs="Helvetica"/>
                <w:color w:val="000000"/>
                <w:sz w:val="20"/>
                <w:szCs w:val="22"/>
                <w:lang w:val="en-US" w:eastAsia="en-US" w:bidi="en-US"/>
              </w:rPr>
              <w:t xml:space="preserve"> an</w:t>
            </w:r>
            <w:r w:rsidR="00977704" w:rsidRPr="008342C1">
              <w:rPr>
                <w:rFonts w:ascii="Comic Sans MS" w:hAnsi="Comic Sans MS" w:cs="Helvetica"/>
                <w:color w:val="000000"/>
                <w:sz w:val="20"/>
                <w:szCs w:val="22"/>
                <w:lang w:val="en-US" w:eastAsia="en-US" w:bidi="en-US"/>
              </w:rPr>
              <w:t xml:space="preserve"> </w:t>
            </w:r>
            <w:r w:rsidRPr="008342C1">
              <w:rPr>
                <w:rFonts w:ascii="Comic Sans MS" w:hAnsi="Comic Sans MS" w:cs="Helvetica"/>
                <w:color w:val="000000"/>
                <w:sz w:val="20"/>
                <w:szCs w:val="22"/>
                <w:lang w:val="en-US" w:eastAsia="en-US" w:bidi="en-US"/>
              </w:rPr>
              <w:t>entrance</w:t>
            </w:r>
            <w:r w:rsidR="00977704" w:rsidRPr="008342C1">
              <w:rPr>
                <w:rFonts w:ascii="Comic Sans MS" w:hAnsi="Comic Sans MS" w:cs="Helvetica"/>
                <w:color w:val="000000"/>
                <w:sz w:val="20"/>
                <w:szCs w:val="22"/>
                <w:lang w:val="en-US" w:eastAsia="en-US" w:bidi="en-US"/>
              </w:rPr>
              <w:t xml:space="preserve"> barrier to school carpark</w:t>
            </w:r>
            <w:r w:rsidRPr="008342C1">
              <w:rPr>
                <w:rFonts w:ascii="Comic Sans MS" w:hAnsi="Comic Sans MS" w:cs="Helvetica"/>
                <w:color w:val="000000"/>
                <w:sz w:val="20"/>
                <w:szCs w:val="22"/>
                <w:lang w:val="en-US" w:eastAsia="en-US" w:bidi="en-US"/>
              </w:rPr>
              <w:t>.</w:t>
            </w:r>
          </w:p>
        </w:tc>
        <w:tc>
          <w:tcPr>
            <w:tcW w:w="3303" w:type="dxa"/>
            <w:shd w:val="clear" w:color="auto" w:fill="auto"/>
          </w:tcPr>
          <w:p w:rsidR="00AF218D" w:rsidRPr="008342C1" w:rsidRDefault="0097770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8342C1">
              <w:rPr>
                <w:rFonts w:ascii="Comic Sans MS" w:hAnsi="Comic Sans MS" w:cs="Helvetica"/>
                <w:color w:val="000000"/>
                <w:sz w:val="20"/>
                <w:szCs w:val="22"/>
                <w:lang w:val="en-US" w:eastAsia="en-US" w:bidi="en-US"/>
              </w:rPr>
              <w:t>Ensure that disabled spaces are maintained for Blue Badge holders and not used inappropriately.</w:t>
            </w:r>
          </w:p>
        </w:tc>
        <w:tc>
          <w:tcPr>
            <w:tcW w:w="1254" w:type="dxa"/>
            <w:shd w:val="clear" w:color="auto" w:fill="auto"/>
          </w:tcPr>
          <w:p w:rsidR="00FA1156" w:rsidRDefault="009E62C1"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2018-2019</w:t>
            </w:r>
          </w:p>
          <w:p w:rsidR="00F579E9" w:rsidRPr="009E62C1" w:rsidRDefault="00F579E9"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Pr>
                <w:rFonts w:ascii="Comic Sans MS" w:hAnsi="Comic Sans MS" w:cs="Helvetica"/>
                <w:color w:val="FF0000"/>
                <w:sz w:val="20"/>
                <w:szCs w:val="22"/>
                <w:lang w:val="en-US" w:eastAsia="en-US" w:bidi="en-US"/>
              </w:rPr>
              <w:t>Quotes being gathered</w:t>
            </w:r>
          </w:p>
        </w:tc>
        <w:tc>
          <w:tcPr>
            <w:tcW w:w="1594" w:type="dxa"/>
            <w:shd w:val="clear" w:color="auto" w:fill="auto"/>
          </w:tcPr>
          <w:p w:rsidR="00FA1156" w:rsidRPr="009E62C1" w:rsidRDefault="00C03F2D" w:rsidP="0022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Ball park figure £5-</w:t>
            </w:r>
            <w:r w:rsidR="002262C6" w:rsidRPr="009E62C1">
              <w:rPr>
                <w:rFonts w:ascii="Comic Sans MS" w:hAnsi="Comic Sans MS" w:cs="Helvetica"/>
                <w:color w:val="000000"/>
                <w:sz w:val="20"/>
                <w:szCs w:val="22"/>
                <w:lang w:val="en-US" w:eastAsia="en-US" w:bidi="en-US"/>
              </w:rPr>
              <w:t>10</w:t>
            </w:r>
            <w:r w:rsidRPr="009E62C1">
              <w:rPr>
                <w:rFonts w:ascii="Comic Sans MS" w:hAnsi="Comic Sans MS" w:cs="Helvetica"/>
                <w:color w:val="000000"/>
                <w:sz w:val="20"/>
                <w:szCs w:val="22"/>
                <w:lang w:val="en-US" w:eastAsia="en-US" w:bidi="en-US"/>
              </w:rPr>
              <w:t>K</w:t>
            </w:r>
          </w:p>
        </w:tc>
      </w:tr>
      <w:tr w:rsidR="008342C1" w:rsidRPr="005C479A" w:rsidTr="00977704">
        <w:tc>
          <w:tcPr>
            <w:tcW w:w="2809" w:type="dxa"/>
            <w:shd w:val="clear" w:color="auto" w:fill="auto"/>
          </w:tcPr>
          <w:p w:rsidR="008342C1" w:rsidRPr="008342C1" w:rsidRDefault="008342C1"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Pr>
                <w:rFonts w:ascii="Comic Sans MS" w:hAnsi="Comic Sans MS" w:cs="Helvetica"/>
                <w:color w:val="000000"/>
                <w:sz w:val="20"/>
                <w:szCs w:val="19"/>
                <w:lang w:val="en-US" w:eastAsia="en-US" w:bidi="en-US"/>
              </w:rPr>
              <w:t>Shade from the sun for classrooms</w:t>
            </w:r>
          </w:p>
        </w:tc>
        <w:tc>
          <w:tcPr>
            <w:tcW w:w="4984" w:type="dxa"/>
            <w:shd w:val="clear" w:color="auto" w:fill="auto"/>
          </w:tcPr>
          <w:p w:rsidR="008342C1" w:rsidRPr="008342C1" w:rsidRDefault="008342C1" w:rsidP="00486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Pr>
                <w:rFonts w:ascii="Comic Sans MS" w:hAnsi="Comic Sans MS" w:cs="Helvetica"/>
                <w:color w:val="000000"/>
                <w:sz w:val="20"/>
                <w:szCs w:val="22"/>
                <w:lang w:val="en-US" w:eastAsia="en-US" w:bidi="en-US"/>
              </w:rPr>
              <w:t>To investigate ways to shade the sun from classroom in KS2 corridor.</w:t>
            </w:r>
          </w:p>
        </w:tc>
        <w:tc>
          <w:tcPr>
            <w:tcW w:w="3303" w:type="dxa"/>
            <w:shd w:val="clear" w:color="auto" w:fill="auto"/>
          </w:tcPr>
          <w:p w:rsidR="008342C1" w:rsidRPr="008342C1" w:rsidRDefault="008342C1"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Pr>
                <w:rFonts w:ascii="Comic Sans MS" w:hAnsi="Comic Sans MS" w:cs="Helvetica"/>
                <w:color w:val="000000"/>
                <w:sz w:val="20"/>
                <w:szCs w:val="22"/>
                <w:lang w:val="en-US" w:eastAsia="en-US" w:bidi="en-US"/>
              </w:rPr>
              <w:t xml:space="preserve">Leaning environments kept at suitable temperature for all </w:t>
            </w:r>
            <w:r>
              <w:rPr>
                <w:rFonts w:ascii="Comic Sans MS" w:hAnsi="Comic Sans MS" w:cs="Helvetica"/>
                <w:color w:val="000000"/>
                <w:sz w:val="20"/>
                <w:szCs w:val="22"/>
                <w:lang w:val="en-US" w:eastAsia="en-US" w:bidi="en-US"/>
              </w:rPr>
              <w:lastRenderedPageBreak/>
              <w:t xml:space="preserve">pupils and staff. </w:t>
            </w:r>
          </w:p>
        </w:tc>
        <w:tc>
          <w:tcPr>
            <w:tcW w:w="1254" w:type="dxa"/>
            <w:shd w:val="clear" w:color="auto" w:fill="auto"/>
          </w:tcPr>
          <w:p w:rsidR="008342C1" w:rsidRPr="009E62C1" w:rsidRDefault="009E62C1"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lastRenderedPageBreak/>
              <w:t>2018-2019</w:t>
            </w:r>
          </w:p>
        </w:tc>
        <w:tc>
          <w:tcPr>
            <w:tcW w:w="1594" w:type="dxa"/>
            <w:shd w:val="clear" w:color="auto" w:fill="auto"/>
          </w:tcPr>
          <w:p w:rsidR="008342C1" w:rsidRPr="009E62C1" w:rsidRDefault="002262C6" w:rsidP="00FA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2"/>
                <w:lang w:val="en-US" w:eastAsia="en-US" w:bidi="en-US"/>
              </w:rPr>
            </w:pPr>
            <w:r w:rsidRPr="009E62C1">
              <w:rPr>
                <w:rFonts w:ascii="Comic Sans MS" w:hAnsi="Comic Sans MS" w:cs="Helvetica"/>
                <w:color w:val="000000"/>
                <w:sz w:val="20"/>
                <w:szCs w:val="22"/>
                <w:lang w:val="en-US" w:eastAsia="en-US" w:bidi="en-US"/>
              </w:rPr>
              <w:t>Investigate</w:t>
            </w:r>
          </w:p>
        </w:tc>
      </w:tr>
    </w:tbl>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lang w:val="en-US" w:eastAsia="en-US" w:bidi="en-US"/>
        </w:rPr>
      </w:pPr>
    </w:p>
    <w:p w:rsidR="00AC0144" w:rsidRDefault="00AC014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28"/>
          <w:szCs w:val="28"/>
          <w:lang w:val="en-US" w:eastAsia="en-US" w:bidi="en-US"/>
        </w:rPr>
      </w:pPr>
    </w:p>
    <w:p w:rsidR="00AC0144" w:rsidRDefault="00AC0144"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28"/>
          <w:szCs w:val="28"/>
          <w:lang w:val="en-US" w:eastAsia="en-US" w:bidi="en-US"/>
        </w:rPr>
      </w:pPr>
    </w:p>
    <w:p w:rsidR="005C479A" w:rsidRDefault="00DB1A29"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Arial"/>
          <w:b/>
          <w:sz w:val="28"/>
          <w:szCs w:val="28"/>
        </w:rPr>
      </w:pPr>
      <w:r w:rsidRPr="00DB1A29">
        <w:rPr>
          <w:rFonts w:ascii="Comic Sans MS" w:hAnsi="Comic Sans MS" w:cs="Helvetica"/>
          <w:b/>
          <w:bCs/>
          <w:color w:val="000000"/>
          <w:sz w:val="28"/>
          <w:szCs w:val="28"/>
          <w:lang w:val="en-US" w:eastAsia="en-US" w:bidi="en-US"/>
        </w:rPr>
        <w:t>Increasing</w:t>
      </w:r>
      <w:r w:rsidR="005C479A" w:rsidRPr="00DB1A29">
        <w:rPr>
          <w:rFonts w:ascii="Comic Sans MS" w:hAnsi="Comic Sans MS" w:cs="Helvetica"/>
          <w:b/>
          <w:bCs/>
          <w:color w:val="000000"/>
          <w:sz w:val="28"/>
          <w:szCs w:val="28"/>
          <w:lang w:val="en-US" w:eastAsia="en-US" w:bidi="en-US"/>
        </w:rPr>
        <w:t xml:space="preserve"> </w:t>
      </w:r>
      <w:r w:rsidRPr="00DB1A29">
        <w:rPr>
          <w:rFonts w:ascii="Comic Sans MS" w:hAnsi="Comic Sans MS" w:cs="Arial"/>
          <w:b/>
          <w:sz w:val="28"/>
          <w:szCs w:val="28"/>
        </w:rPr>
        <w:t>access to the curriculum for pupils with a disability</w:t>
      </w:r>
    </w:p>
    <w:p w:rsidR="00151E37" w:rsidRDefault="00151E3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3097"/>
        <w:gridCol w:w="5162"/>
        <w:gridCol w:w="2835"/>
      </w:tblGrid>
      <w:tr w:rsidR="000C1C7B" w:rsidRPr="005C479A" w:rsidTr="000C1C7B">
        <w:tc>
          <w:tcPr>
            <w:tcW w:w="2793" w:type="dxa"/>
            <w:shd w:val="clear" w:color="auto" w:fill="auto"/>
          </w:tcPr>
          <w:p w:rsidR="000C1C7B" w:rsidRPr="005C479A"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r w:rsidRPr="005C479A">
              <w:rPr>
                <w:rFonts w:ascii="Helvetica" w:hAnsi="Helvetica" w:cs="Helvetica"/>
                <w:b/>
                <w:bCs/>
                <w:color w:val="000000"/>
                <w:szCs w:val="22"/>
                <w:lang w:val="en-US" w:eastAsia="en-US" w:bidi="en-US"/>
              </w:rPr>
              <w:t>Target</w:t>
            </w:r>
          </w:p>
        </w:tc>
        <w:tc>
          <w:tcPr>
            <w:tcW w:w="3097" w:type="dxa"/>
            <w:shd w:val="clear" w:color="auto" w:fill="auto"/>
          </w:tcPr>
          <w:p w:rsidR="000C1C7B" w:rsidRPr="005C479A"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r>
              <w:rPr>
                <w:rFonts w:ascii="Helvetica" w:hAnsi="Helvetica" w:cs="Helvetica"/>
                <w:b/>
                <w:bCs/>
                <w:color w:val="000000"/>
                <w:szCs w:val="22"/>
                <w:lang w:val="en-US" w:eastAsia="en-US" w:bidi="en-US"/>
              </w:rPr>
              <w:t>Activity</w:t>
            </w:r>
            <w:r w:rsidRPr="005C479A">
              <w:rPr>
                <w:rFonts w:ascii="Helvetica" w:hAnsi="Helvetica" w:cs="Helvetica"/>
                <w:b/>
                <w:bCs/>
                <w:color w:val="000000"/>
                <w:szCs w:val="22"/>
                <w:lang w:val="en-US" w:eastAsia="en-US" w:bidi="en-US"/>
              </w:rPr>
              <w:t xml:space="preserve"> &amp; Key People</w:t>
            </w:r>
          </w:p>
        </w:tc>
        <w:tc>
          <w:tcPr>
            <w:tcW w:w="5162" w:type="dxa"/>
            <w:shd w:val="clear" w:color="auto" w:fill="auto"/>
          </w:tcPr>
          <w:p w:rsidR="000C1C7B" w:rsidRPr="005C479A"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r w:rsidRPr="005C479A">
              <w:rPr>
                <w:rFonts w:ascii="Helvetica" w:hAnsi="Helvetica" w:cs="Helvetica"/>
                <w:b/>
                <w:bCs/>
                <w:color w:val="000000"/>
                <w:szCs w:val="22"/>
                <w:lang w:val="en-US" w:eastAsia="en-US" w:bidi="en-US"/>
              </w:rPr>
              <w:t>Outcome</w:t>
            </w:r>
          </w:p>
        </w:tc>
        <w:tc>
          <w:tcPr>
            <w:tcW w:w="2835" w:type="dxa"/>
            <w:shd w:val="clear" w:color="auto" w:fill="auto"/>
          </w:tcPr>
          <w:p w:rsidR="000C1C7B" w:rsidRPr="005C479A"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r w:rsidRPr="005C479A">
              <w:rPr>
                <w:rFonts w:ascii="Helvetica" w:hAnsi="Helvetica" w:cs="Helvetica"/>
                <w:b/>
                <w:bCs/>
                <w:color w:val="000000"/>
                <w:szCs w:val="22"/>
                <w:lang w:val="en-US" w:eastAsia="en-US" w:bidi="en-US"/>
              </w:rPr>
              <w:t>Timeframe</w:t>
            </w:r>
          </w:p>
        </w:tc>
      </w:tr>
      <w:tr w:rsidR="000C1C7B" w:rsidRPr="005C479A" w:rsidTr="000C1C7B">
        <w:tc>
          <w:tcPr>
            <w:tcW w:w="2793"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Continued training for teachers and support staff on Special Educational Needs</w:t>
            </w:r>
            <w:r>
              <w:rPr>
                <w:rFonts w:ascii="Comic Sans MS" w:hAnsi="Comic Sans MS" w:cs="Helvetica"/>
                <w:color w:val="000000"/>
                <w:sz w:val="20"/>
                <w:szCs w:val="19"/>
                <w:lang w:val="en-US" w:eastAsia="en-US" w:bidi="en-US"/>
              </w:rPr>
              <w:t xml:space="preserve"> &amp; Disabilities</w:t>
            </w:r>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p>
        </w:tc>
        <w:tc>
          <w:tcPr>
            <w:tcW w:w="3097"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Review CPD training plan</w:t>
            </w:r>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 xml:space="preserve">Review the needs of children with specific issues, provide relevant training </w:t>
            </w:r>
            <w:proofErr w:type="spellStart"/>
            <w:r w:rsidRPr="001A0CB8">
              <w:rPr>
                <w:rFonts w:ascii="Comic Sans MS" w:hAnsi="Comic Sans MS" w:cs="Helvetica"/>
                <w:b/>
                <w:color w:val="000000"/>
                <w:sz w:val="20"/>
                <w:szCs w:val="19"/>
                <w:u w:val="single"/>
                <w:lang w:val="en-US" w:eastAsia="en-US" w:bidi="en-US"/>
              </w:rPr>
              <w:t>SENCo</w:t>
            </w:r>
            <w:proofErr w:type="spellEnd"/>
            <w:r w:rsidRPr="001A0CB8">
              <w:rPr>
                <w:rFonts w:ascii="Comic Sans MS" w:hAnsi="Comic Sans MS" w:cs="Helvetica"/>
                <w:b/>
                <w:color w:val="000000"/>
                <w:sz w:val="20"/>
                <w:szCs w:val="19"/>
                <w:u w:val="single"/>
                <w:lang w:val="en-US" w:eastAsia="en-US" w:bidi="en-US"/>
              </w:rPr>
              <w:t xml:space="preserve"> &amp; CPD Leader</w:t>
            </w:r>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p>
        </w:tc>
        <w:tc>
          <w:tcPr>
            <w:tcW w:w="5162"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 xml:space="preserve">Teachers and support staff are aware of strategies to improve children’s access to the curriculum and likelihood of success </w:t>
            </w:r>
          </w:p>
          <w:p w:rsidR="000C1C7B" w:rsidRPr="000C1C7B"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Increase in access to the National Curriculum &amp; EYFS Curriculum – barriers removed</w:t>
            </w:r>
          </w:p>
        </w:tc>
        <w:tc>
          <w:tcPr>
            <w:tcW w:w="2835"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Annual focus</w:t>
            </w:r>
          </w:p>
          <w:p w:rsidR="000C1C7B" w:rsidRPr="001A0CB8" w:rsidRDefault="00F579E9"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2"/>
                <w:lang w:val="en-US" w:eastAsia="en-US" w:bidi="en-US"/>
              </w:rPr>
            </w:pPr>
            <w:r w:rsidRPr="00F579E9">
              <w:rPr>
                <w:rFonts w:ascii="Helvetica" w:hAnsi="Helvetica" w:cs="Helvetica"/>
                <w:b/>
                <w:bCs/>
                <w:color w:val="FF0000"/>
                <w:sz w:val="20"/>
                <w:szCs w:val="22"/>
                <w:lang w:val="en-US" w:eastAsia="en-US" w:bidi="en-US"/>
              </w:rPr>
              <w:t>Training re SEN, Diabetes</w:t>
            </w:r>
            <w:r>
              <w:rPr>
                <w:rFonts w:ascii="Helvetica" w:hAnsi="Helvetica" w:cs="Helvetica"/>
                <w:b/>
                <w:bCs/>
                <w:color w:val="FF0000"/>
                <w:sz w:val="20"/>
                <w:szCs w:val="22"/>
                <w:lang w:val="en-US" w:eastAsia="en-US" w:bidi="en-US"/>
              </w:rPr>
              <w:t>, use of communication devices</w:t>
            </w:r>
          </w:p>
        </w:tc>
      </w:tr>
      <w:tr w:rsidR="000C1C7B" w:rsidRPr="005C479A" w:rsidTr="000C1C7B">
        <w:tc>
          <w:tcPr>
            <w:tcW w:w="2793"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All out-of-school activities are planned to ensure the participation of the whole range of pupils</w:t>
            </w:r>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p>
        </w:tc>
        <w:tc>
          <w:tcPr>
            <w:tcW w:w="3097"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Review all out-of-school provision to ensure compliance with legislation</w:t>
            </w:r>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2"/>
                <w:u w:val="single"/>
                <w:lang w:val="en-US" w:eastAsia="en-US" w:bidi="en-US"/>
              </w:rPr>
            </w:pPr>
            <w:r w:rsidRPr="001A0CB8">
              <w:rPr>
                <w:rFonts w:ascii="Comic Sans MS" w:hAnsi="Comic Sans MS" w:cs="Helvetica"/>
                <w:b/>
                <w:bCs/>
                <w:color w:val="000000"/>
                <w:sz w:val="20"/>
                <w:szCs w:val="22"/>
                <w:u w:val="single"/>
                <w:lang w:val="en-US" w:eastAsia="en-US" w:bidi="en-US"/>
              </w:rPr>
              <w:t>Phase Leaders &amp; Teachers</w:t>
            </w:r>
          </w:p>
        </w:tc>
        <w:tc>
          <w:tcPr>
            <w:tcW w:w="5162"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All out-of-school activities will be conducted in an inclusive environment with providers that comply with all current and future legislative requirements</w:t>
            </w:r>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p>
        </w:tc>
        <w:tc>
          <w:tcPr>
            <w:tcW w:w="2835"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 xml:space="preserve">Termly – report to Governors </w:t>
            </w:r>
          </w:p>
          <w:p w:rsidR="000C1C7B" w:rsidRDefault="00F579E9"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FF0000"/>
                <w:sz w:val="20"/>
                <w:szCs w:val="22"/>
                <w:lang w:val="en-US" w:eastAsia="en-US" w:bidi="en-US"/>
              </w:rPr>
            </w:pPr>
            <w:proofErr w:type="spellStart"/>
            <w:r>
              <w:rPr>
                <w:rFonts w:ascii="Helvetica" w:hAnsi="Helvetica" w:cs="Helvetica"/>
                <w:b/>
                <w:bCs/>
                <w:color w:val="FF0000"/>
                <w:sz w:val="20"/>
                <w:szCs w:val="22"/>
                <w:lang w:val="en-US" w:eastAsia="en-US" w:bidi="en-US"/>
              </w:rPr>
              <w:t>Eg</w:t>
            </w:r>
            <w:proofErr w:type="spellEnd"/>
            <w:r>
              <w:rPr>
                <w:rFonts w:ascii="Helvetica" w:hAnsi="Helvetica" w:cs="Helvetica"/>
                <w:b/>
                <w:bCs/>
                <w:color w:val="FF0000"/>
                <w:sz w:val="20"/>
                <w:szCs w:val="22"/>
                <w:lang w:val="en-US" w:eastAsia="en-US" w:bidi="en-US"/>
              </w:rPr>
              <w:t xml:space="preserve"> </w:t>
            </w:r>
            <w:proofErr w:type="spellStart"/>
            <w:r>
              <w:rPr>
                <w:rFonts w:ascii="Helvetica" w:hAnsi="Helvetica" w:cs="Helvetica"/>
                <w:b/>
                <w:bCs/>
                <w:color w:val="FF0000"/>
                <w:sz w:val="20"/>
                <w:szCs w:val="22"/>
                <w:lang w:val="en-US" w:eastAsia="en-US" w:bidi="en-US"/>
              </w:rPr>
              <w:t>Yr</w:t>
            </w:r>
            <w:proofErr w:type="spellEnd"/>
            <w:r>
              <w:rPr>
                <w:rFonts w:ascii="Helvetica" w:hAnsi="Helvetica" w:cs="Helvetica"/>
                <w:b/>
                <w:bCs/>
                <w:color w:val="FF0000"/>
                <w:sz w:val="20"/>
                <w:szCs w:val="22"/>
                <w:lang w:val="en-US" w:eastAsia="en-US" w:bidi="en-US"/>
              </w:rPr>
              <w:t xml:space="preserve"> 3 extra logistics to enable pupil with disability to go to underground air raid shelter.</w:t>
            </w:r>
          </w:p>
          <w:p w:rsidR="00F579E9" w:rsidRPr="00F579E9" w:rsidRDefault="00F579E9"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FF0000"/>
                <w:sz w:val="20"/>
                <w:szCs w:val="22"/>
                <w:lang w:val="en-US" w:eastAsia="en-US" w:bidi="en-US"/>
              </w:rPr>
            </w:pPr>
          </w:p>
        </w:tc>
      </w:tr>
      <w:tr w:rsidR="000C1C7B" w:rsidRPr="005C479A" w:rsidTr="000C1C7B">
        <w:tc>
          <w:tcPr>
            <w:tcW w:w="2793"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 xml:space="preserve">Classrooms are optimally </w:t>
            </w:r>
            <w:proofErr w:type="spellStart"/>
            <w:r w:rsidRPr="001A0CB8">
              <w:rPr>
                <w:rFonts w:ascii="Comic Sans MS" w:hAnsi="Comic Sans MS" w:cs="Helvetica"/>
                <w:color w:val="000000"/>
                <w:sz w:val="20"/>
                <w:szCs w:val="19"/>
                <w:lang w:val="en-US" w:eastAsia="en-US" w:bidi="en-US"/>
              </w:rPr>
              <w:t>organised</w:t>
            </w:r>
            <w:proofErr w:type="spellEnd"/>
            <w:r w:rsidRPr="001A0CB8">
              <w:rPr>
                <w:rFonts w:ascii="Comic Sans MS" w:hAnsi="Comic Sans MS" w:cs="Helvetica"/>
                <w:color w:val="000000"/>
                <w:sz w:val="20"/>
                <w:szCs w:val="19"/>
                <w:lang w:val="en-US" w:eastAsia="en-US" w:bidi="en-US"/>
              </w:rPr>
              <w:t xml:space="preserve"> to promote the participation and independence of all pupils</w:t>
            </w:r>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p>
        </w:tc>
        <w:tc>
          <w:tcPr>
            <w:tcW w:w="3097"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color w:val="000000"/>
                <w:sz w:val="20"/>
                <w:szCs w:val="19"/>
                <w:lang w:val="en-US" w:eastAsia="en-US" w:bidi="en-US"/>
              </w:rPr>
            </w:pPr>
            <w:r w:rsidRPr="001A0CB8">
              <w:rPr>
                <w:rFonts w:ascii="Comic Sans MS" w:hAnsi="Comic Sans MS" w:cs="Helvetica"/>
                <w:color w:val="000000"/>
                <w:sz w:val="20"/>
                <w:szCs w:val="19"/>
                <w:lang w:val="en-US" w:eastAsia="en-US" w:bidi="en-US"/>
              </w:rPr>
              <w:t xml:space="preserve">Review and implement a preferred layout of furniture and equipment to support the learning process in individual class bases </w:t>
            </w:r>
            <w:r w:rsidRPr="001A0CB8">
              <w:rPr>
                <w:rFonts w:ascii="Comic Sans MS" w:hAnsi="Comic Sans MS" w:cs="Helvetica"/>
                <w:b/>
                <w:color w:val="000000"/>
                <w:sz w:val="20"/>
                <w:szCs w:val="19"/>
                <w:lang w:val="en-US" w:eastAsia="en-US" w:bidi="en-US"/>
              </w:rPr>
              <w:t xml:space="preserve">Teacher &amp; </w:t>
            </w:r>
            <w:proofErr w:type="spellStart"/>
            <w:r w:rsidRPr="001A0CB8">
              <w:rPr>
                <w:rFonts w:ascii="Comic Sans MS" w:hAnsi="Comic Sans MS" w:cs="Helvetica"/>
                <w:b/>
                <w:color w:val="000000"/>
                <w:sz w:val="20"/>
                <w:szCs w:val="19"/>
                <w:lang w:val="en-US" w:eastAsia="en-US" w:bidi="en-US"/>
              </w:rPr>
              <w:t>SENCo</w:t>
            </w:r>
            <w:proofErr w:type="spellEnd"/>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p>
        </w:tc>
        <w:tc>
          <w:tcPr>
            <w:tcW w:w="5162" w:type="dxa"/>
            <w:shd w:val="clear" w:color="auto" w:fill="auto"/>
          </w:tcPr>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Lessons start on time without the need to make adjustments to accommodate the needs of individual pupils</w:t>
            </w:r>
          </w:p>
          <w:p w:rsidR="000C1C7B" w:rsidRPr="001A0CB8"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p>
        </w:tc>
        <w:tc>
          <w:tcPr>
            <w:tcW w:w="2835" w:type="dxa"/>
            <w:shd w:val="clear" w:color="auto" w:fill="auto"/>
          </w:tcPr>
          <w:p w:rsidR="000C1C7B"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Cs/>
                <w:color w:val="000000"/>
                <w:sz w:val="20"/>
                <w:szCs w:val="22"/>
                <w:lang w:val="en-US" w:eastAsia="en-US" w:bidi="en-US"/>
              </w:rPr>
            </w:pPr>
            <w:r w:rsidRPr="001A0CB8">
              <w:rPr>
                <w:rFonts w:ascii="Comic Sans MS" w:hAnsi="Comic Sans MS" w:cs="Helvetica"/>
                <w:bCs/>
                <w:color w:val="000000"/>
                <w:sz w:val="20"/>
                <w:szCs w:val="22"/>
                <w:lang w:val="en-US" w:eastAsia="en-US" w:bidi="en-US"/>
              </w:rPr>
              <w:t>Annually but as needed with new pupils or staff joining school</w:t>
            </w:r>
          </w:p>
          <w:p w:rsidR="00F579E9" w:rsidRPr="00F579E9" w:rsidRDefault="00F579E9"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FF0000"/>
                <w:sz w:val="20"/>
                <w:szCs w:val="22"/>
                <w:lang w:val="en-US" w:eastAsia="en-US" w:bidi="en-US"/>
              </w:rPr>
            </w:pPr>
            <w:r>
              <w:rPr>
                <w:rFonts w:ascii="Comic Sans MS" w:hAnsi="Comic Sans MS" w:cs="Helvetica"/>
                <w:bCs/>
                <w:color w:val="FF0000"/>
                <w:sz w:val="20"/>
                <w:szCs w:val="22"/>
                <w:lang w:val="en-US" w:eastAsia="en-US" w:bidi="en-US"/>
              </w:rPr>
              <w:t xml:space="preserve">Changed classroom used by </w:t>
            </w:r>
            <w:proofErr w:type="spellStart"/>
            <w:r>
              <w:rPr>
                <w:rFonts w:ascii="Comic Sans MS" w:hAnsi="Comic Sans MS" w:cs="Helvetica"/>
                <w:bCs/>
                <w:color w:val="FF0000"/>
                <w:sz w:val="20"/>
                <w:szCs w:val="22"/>
                <w:lang w:val="en-US" w:eastAsia="en-US" w:bidi="en-US"/>
              </w:rPr>
              <w:t>Yr</w:t>
            </w:r>
            <w:proofErr w:type="spellEnd"/>
            <w:r>
              <w:rPr>
                <w:rFonts w:ascii="Comic Sans MS" w:hAnsi="Comic Sans MS" w:cs="Helvetica"/>
                <w:bCs/>
                <w:color w:val="FF0000"/>
                <w:sz w:val="20"/>
                <w:szCs w:val="22"/>
                <w:lang w:val="en-US" w:eastAsia="en-US" w:bidi="en-US"/>
              </w:rPr>
              <w:t xml:space="preserve"> 3 to meet needs. </w:t>
            </w:r>
          </w:p>
        </w:tc>
      </w:tr>
      <w:tr w:rsidR="000C1C7B" w:rsidRPr="005C479A" w:rsidTr="000C1C7B">
        <w:tc>
          <w:tcPr>
            <w:tcW w:w="2793" w:type="dxa"/>
            <w:shd w:val="clear" w:color="auto" w:fill="auto"/>
          </w:tcPr>
          <w:p w:rsidR="000C1C7B" w:rsidRP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lang w:val="en-US" w:eastAsia="en-US" w:bidi="en-US"/>
              </w:rPr>
            </w:pPr>
            <w:r w:rsidRPr="003B7EA7">
              <w:rPr>
                <w:rFonts w:ascii="Comic Sans MS" w:hAnsi="Comic Sans MS"/>
                <w:sz w:val="20"/>
                <w:szCs w:val="20"/>
              </w:rPr>
              <w:t>To provide specialist equipment to promote participation in learning by all pupils</w:t>
            </w:r>
          </w:p>
        </w:tc>
        <w:tc>
          <w:tcPr>
            <w:tcW w:w="3097" w:type="dxa"/>
            <w:shd w:val="clear" w:color="auto" w:fill="auto"/>
          </w:tcPr>
          <w:p w:rsidR="000C1C7B" w:rsidRP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lang w:val="en-US" w:eastAsia="en-US" w:bidi="en-US"/>
              </w:rPr>
            </w:pPr>
            <w:r w:rsidRPr="003B7EA7">
              <w:rPr>
                <w:rFonts w:ascii="Comic Sans MS" w:hAnsi="Comic Sans MS"/>
                <w:sz w:val="20"/>
                <w:szCs w:val="20"/>
              </w:rPr>
              <w:t xml:space="preserve">Assess the needs of the children in each class and provide equipment as needed. </w:t>
            </w:r>
            <w:proofErr w:type="gramStart"/>
            <w:r w:rsidRPr="003B7EA7">
              <w:rPr>
                <w:rFonts w:ascii="Comic Sans MS" w:hAnsi="Comic Sans MS"/>
                <w:sz w:val="20"/>
                <w:szCs w:val="20"/>
              </w:rPr>
              <w:t>e.g</w:t>
            </w:r>
            <w:proofErr w:type="gramEnd"/>
            <w:r w:rsidRPr="003B7EA7">
              <w:rPr>
                <w:rFonts w:ascii="Comic Sans MS" w:hAnsi="Comic Sans MS"/>
                <w:sz w:val="20"/>
                <w:szCs w:val="20"/>
              </w:rPr>
              <w:t>. special pencil grips, headphones, writing slopes etc..</w:t>
            </w:r>
            <w:r w:rsidR="000C1C7B" w:rsidRPr="003B7EA7">
              <w:rPr>
                <w:rFonts w:ascii="Comic Sans MS" w:hAnsi="Comic Sans MS" w:cs="Helvetica"/>
                <w:color w:val="000000"/>
                <w:sz w:val="20"/>
                <w:szCs w:val="20"/>
                <w:lang w:val="en-US" w:eastAsia="en-US" w:bidi="en-US"/>
              </w:rPr>
              <w:t xml:space="preserve">Use of technology where appropriate </w:t>
            </w:r>
            <w:proofErr w:type="spellStart"/>
            <w:r w:rsidR="000C1C7B" w:rsidRPr="003B7EA7">
              <w:rPr>
                <w:rFonts w:ascii="Comic Sans MS" w:hAnsi="Comic Sans MS" w:cs="Helvetica"/>
                <w:color w:val="000000"/>
                <w:sz w:val="20"/>
                <w:szCs w:val="20"/>
                <w:lang w:val="en-US" w:eastAsia="en-US" w:bidi="en-US"/>
              </w:rPr>
              <w:t>eg</w:t>
            </w:r>
            <w:proofErr w:type="spellEnd"/>
            <w:r w:rsidR="000C1C7B" w:rsidRPr="003B7EA7">
              <w:rPr>
                <w:rFonts w:ascii="Comic Sans MS" w:hAnsi="Comic Sans MS" w:cs="Helvetica"/>
                <w:color w:val="000000"/>
                <w:sz w:val="20"/>
                <w:szCs w:val="20"/>
                <w:lang w:val="en-US" w:eastAsia="en-US" w:bidi="en-US"/>
              </w:rPr>
              <w:t xml:space="preserve"> use of </w:t>
            </w:r>
            <w:proofErr w:type="spellStart"/>
            <w:r w:rsidR="000C1C7B" w:rsidRPr="003B7EA7">
              <w:rPr>
                <w:rFonts w:ascii="Comic Sans MS" w:hAnsi="Comic Sans MS" w:cs="Helvetica"/>
                <w:color w:val="000000"/>
                <w:sz w:val="20"/>
                <w:szCs w:val="20"/>
                <w:lang w:val="en-US" w:eastAsia="en-US" w:bidi="en-US"/>
              </w:rPr>
              <w:t>ipads</w:t>
            </w:r>
            <w:proofErr w:type="spellEnd"/>
            <w:r w:rsidR="000C1C7B" w:rsidRPr="003B7EA7">
              <w:rPr>
                <w:rFonts w:ascii="Comic Sans MS" w:hAnsi="Comic Sans MS" w:cs="Helvetica"/>
                <w:color w:val="000000"/>
                <w:sz w:val="20"/>
                <w:szCs w:val="20"/>
                <w:lang w:val="en-US" w:eastAsia="en-US" w:bidi="en-US"/>
              </w:rPr>
              <w:t xml:space="preserve">, </w:t>
            </w:r>
            <w:r w:rsidR="000C1C7B" w:rsidRPr="003B7EA7">
              <w:rPr>
                <w:rFonts w:ascii="Comic Sans MS" w:hAnsi="Comic Sans MS" w:cs="Helvetica"/>
                <w:color w:val="000000"/>
                <w:sz w:val="20"/>
                <w:szCs w:val="20"/>
                <w:lang w:val="en-US" w:eastAsia="en-US" w:bidi="en-US"/>
              </w:rPr>
              <w:lastRenderedPageBreak/>
              <w:t xml:space="preserve">magnifying </w:t>
            </w:r>
            <w:proofErr w:type="spellStart"/>
            <w:r w:rsidR="000C1C7B" w:rsidRPr="003B7EA7">
              <w:rPr>
                <w:rFonts w:ascii="Comic Sans MS" w:hAnsi="Comic Sans MS" w:cs="Helvetica"/>
                <w:color w:val="000000"/>
                <w:sz w:val="20"/>
                <w:szCs w:val="20"/>
                <w:lang w:val="en-US" w:eastAsia="en-US" w:bidi="en-US"/>
              </w:rPr>
              <w:t>visualiser</w:t>
            </w:r>
            <w:proofErr w:type="spellEnd"/>
            <w:r w:rsidR="000C1C7B" w:rsidRPr="003B7EA7">
              <w:rPr>
                <w:rFonts w:ascii="Comic Sans MS" w:hAnsi="Comic Sans MS" w:cs="Helvetica"/>
                <w:color w:val="000000"/>
                <w:sz w:val="20"/>
                <w:szCs w:val="20"/>
                <w:lang w:val="en-US" w:eastAsia="en-US" w:bidi="en-US"/>
              </w:rPr>
              <w:t xml:space="preserve">, and relevant software </w:t>
            </w:r>
            <w:proofErr w:type="spellStart"/>
            <w:r w:rsidR="000C1C7B" w:rsidRPr="003B7EA7">
              <w:rPr>
                <w:rFonts w:ascii="Comic Sans MS" w:hAnsi="Comic Sans MS" w:cs="Helvetica"/>
                <w:color w:val="000000"/>
                <w:sz w:val="20"/>
                <w:szCs w:val="20"/>
                <w:lang w:val="en-US" w:eastAsia="en-US" w:bidi="en-US"/>
              </w:rPr>
              <w:t>eg</w:t>
            </w:r>
            <w:proofErr w:type="spellEnd"/>
            <w:r w:rsidR="000C1C7B" w:rsidRPr="003B7EA7">
              <w:rPr>
                <w:rFonts w:ascii="Comic Sans MS" w:hAnsi="Comic Sans MS" w:cs="Helvetica"/>
                <w:color w:val="000000"/>
                <w:sz w:val="20"/>
                <w:szCs w:val="20"/>
                <w:lang w:val="en-US" w:eastAsia="en-US" w:bidi="en-US"/>
              </w:rPr>
              <w:t xml:space="preserve"> clicker. </w:t>
            </w:r>
          </w:p>
          <w:p w:rsidR="003B7EA7" w:rsidRDefault="000C1C7B" w:rsidP="000C1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lang w:val="en-US" w:eastAsia="en-US" w:bidi="en-US"/>
              </w:rPr>
            </w:pPr>
            <w:r w:rsidRPr="003B7EA7">
              <w:rPr>
                <w:rFonts w:ascii="Comic Sans MS" w:hAnsi="Comic Sans MS" w:cs="Helvetica"/>
                <w:color w:val="000000"/>
                <w:sz w:val="20"/>
                <w:szCs w:val="20"/>
                <w:lang w:val="en-US" w:eastAsia="en-US" w:bidi="en-US"/>
              </w:rPr>
              <w:t xml:space="preserve">Staff to receive training on use of devices. </w:t>
            </w:r>
          </w:p>
          <w:p w:rsidR="000C1C7B" w:rsidRPr="003B7EA7" w:rsidRDefault="000C1C7B" w:rsidP="000C1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u w:val="single"/>
                <w:lang w:val="en-US" w:eastAsia="en-US" w:bidi="en-US"/>
              </w:rPr>
            </w:pPr>
            <w:r w:rsidRPr="003B7EA7">
              <w:rPr>
                <w:rFonts w:ascii="Comic Sans MS" w:hAnsi="Comic Sans MS" w:cs="Helvetica"/>
                <w:b/>
                <w:color w:val="000000"/>
                <w:sz w:val="20"/>
                <w:szCs w:val="20"/>
                <w:u w:val="single"/>
                <w:lang w:val="en-US" w:eastAsia="en-US" w:bidi="en-US"/>
              </w:rPr>
              <w:t xml:space="preserve">Teacher, LSAs &amp; </w:t>
            </w:r>
            <w:proofErr w:type="spellStart"/>
            <w:r w:rsidRPr="003B7EA7">
              <w:rPr>
                <w:rFonts w:ascii="Comic Sans MS" w:hAnsi="Comic Sans MS" w:cs="Helvetica"/>
                <w:b/>
                <w:color w:val="000000"/>
                <w:sz w:val="20"/>
                <w:szCs w:val="20"/>
                <w:u w:val="single"/>
                <w:lang w:val="en-US" w:eastAsia="en-US" w:bidi="en-US"/>
              </w:rPr>
              <w:t>SENCo</w:t>
            </w:r>
            <w:proofErr w:type="spellEnd"/>
          </w:p>
        </w:tc>
        <w:tc>
          <w:tcPr>
            <w:tcW w:w="5162" w:type="dxa"/>
            <w:shd w:val="clear" w:color="auto" w:fill="auto"/>
          </w:tcPr>
          <w:p w:rsidR="000C1C7B"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Pr>
                <w:rFonts w:ascii="Comic Sans MS" w:hAnsi="Comic Sans MS" w:cs="Helvetica"/>
                <w:color w:val="000000"/>
                <w:sz w:val="20"/>
                <w:szCs w:val="19"/>
                <w:lang w:val="en-US" w:eastAsia="en-US" w:bidi="en-US"/>
              </w:rPr>
              <w:lastRenderedPageBreak/>
              <w:t>Pupil’s independence increased</w:t>
            </w:r>
          </w:p>
          <w:p w:rsidR="000C1C7B"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Pr>
                <w:rFonts w:ascii="Comic Sans MS" w:hAnsi="Comic Sans MS" w:cs="Helvetica"/>
                <w:color w:val="000000"/>
                <w:sz w:val="20"/>
                <w:szCs w:val="19"/>
                <w:lang w:val="en-US" w:eastAsia="en-US" w:bidi="en-US"/>
              </w:rPr>
              <w:t xml:space="preserve">Pupil’s access to the lessons improved. </w:t>
            </w:r>
          </w:p>
          <w:p w:rsidR="000C1C7B" w:rsidRDefault="000C1C7B"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sidRPr="001A0CB8">
              <w:rPr>
                <w:rFonts w:ascii="Comic Sans MS" w:hAnsi="Comic Sans MS" w:cs="Helvetica"/>
                <w:color w:val="000000"/>
                <w:sz w:val="20"/>
                <w:szCs w:val="19"/>
                <w:lang w:val="en-US" w:eastAsia="en-US" w:bidi="en-US"/>
              </w:rPr>
              <w:t>Increase in access to the National Curriculum &amp; EYFS Curriculum</w:t>
            </w:r>
          </w:p>
          <w:p w:rsidR="003B7EA7" w:rsidRPr="001A0CB8"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p>
        </w:tc>
        <w:tc>
          <w:tcPr>
            <w:tcW w:w="2835" w:type="dxa"/>
            <w:shd w:val="clear" w:color="auto" w:fill="auto"/>
          </w:tcPr>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Cs/>
                <w:color w:val="000000"/>
                <w:sz w:val="20"/>
                <w:szCs w:val="22"/>
                <w:lang w:val="en-US" w:eastAsia="en-US" w:bidi="en-US"/>
              </w:rPr>
            </w:pPr>
            <w:r>
              <w:rPr>
                <w:rFonts w:ascii="Comic Sans MS" w:hAnsi="Comic Sans MS" w:cs="Helvetica"/>
                <w:bCs/>
                <w:color w:val="000000"/>
                <w:sz w:val="20"/>
                <w:szCs w:val="22"/>
                <w:lang w:val="en-US" w:eastAsia="en-US" w:bidi="en-US"/>
              </w:rPr>
              <w:t>Review termly as part of Learning Plan reviews.</w:t>
            </w:r>
          </w:p>
          <w:p w:rsidR="000C1C7B" w:rsidRPr="00F579E9" w:rsidRDefault="00F579E9"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Cs/>
                <w:color w:val="FF0000"/>
                <w:sz w:val="20"/>
                <w:szCs w:val="22"/>
                <w:lang w:val="en-US" w:eastAsia="en-US" w:bidi="en-US"/>
              </w:rPr>
            </w:pPr>
            <w:r>
              <w:rPr>
                <w:rFonts w:ascii="Comic Sans MS" w:hAnsi="Comic Sans MS" w:cs="Helvetica"/>
                <w:bCs/>
                <w:color w:val="FF0000"/>
                <w:sz w:val="20"/>
                <w:szCs w:val="22"/>
                <w:lang w:val="en-US" w:eastAsia="en-US" w:bidi="en-US"/>
              </w:rPr>
              <w:t xml:space="preserve">Ongoing </w:t>
            </w:r>
            <w:proofErr w:type="spellStart"/>
            <w:r>
              <w:rPr>
                <w:rFonts w:ascii="Comic Sans MS" w:hAnsi="Comic Sans MS" w:cs="Helvetica"/>
                <w:bCs/>
                <w:color w:val="FF0000"/>
                <w:sz w:val="20"/>
                <w:szCs w:val="22"/>
                <w:lang w:val="en-US" w:eastAsia="en-US" w:bidi="en-US"/>
              </w:rPr>
              <w:t>eg</w:t>
            </w:r>
            <w:proofErr w:type="spellEnd"/>
            <w:r>
              <w:rPr>
                <w:rFonts w:ascii="Comic Sans MS" w:hAnsi="Comic Sans MS" w:cs="Helvetica"/>
                <w:bCs/>
                <w:color w:val="FF0000"/>
                <w:sz w:val="20"/>
                <w:szCs w:val="22"/>
                <w:lang w:val="en-US" w:eastAsia="en-US" w:bidi="en-US"/>
              </w:rPr>
              <w:t xml:space="preserve"> use of </w:t>
            </w:r>
            <w:proofErr w:type="spellStart"/>
            <w:r>
              <w:rPr>
                <w:rFonts w:ascii="Comic Sans MS" w:hAnsi="Comic Sans MS" w:cs="Helvetica"/>
                <w:bCs/>
                <w:color w:val="FF0000"/>
                <w:sz w:val="20"/>
                <w:szCs w:val="22"/>
                <w:lang w:val="en-US" w:eastAsia="en-US" w:bidi="en-US"/>
              </w:rPr>
              <w:t>coloured</w:t>
            </w:r>
            <w:proofErr w:type="spellEnd"/>
            <w:r>
              <w:rPr>
                <w:rFonts w:ascii="Comic Sans MS" w:hAnsi="Comic Sans MS" w:cs="Helvetica"/>
                <w:bCs/>
                <w:color w:val="FF0000"/>
                <w:sz w:val="20"/>
                <w:szCs w:val="22"/>
                <w:lang w:val="en-US" w:eastAsia="en-US" w:bidi="en-US"/>
              </w:rPr>
              <w:t xml:space="preserve"> paper, grips, </w:t>
            </w:r>
            <w:proofErr w:type="spellStart"/>
            <w:r>
              <w:rPr>
                <w:rFonts w:ascii="Comic Sans MS" w:hAnsi="Comic Sans MS" w:cs="Helvetica"/>
                <w:bCs/>
                <w:color w:val="FF0000"/>
                <w:sz w:val="20"/>
                <w:szCs w:val="22"/>
                <w:lang w:val="en-US" w:eastAsia="en-US" w:bidi="en-US"/>
              </w:rPr>
              <w:t>ipads</w:t>
            </w:r>
            <w:proofErr w:type="spellEnd"/>
            <w:r>
              <w:rPr>
                <w:rFonts w:ascii="Comic Sans MS" w:hAnsi="Comic Sans MS" w:cs="Helvetica"/>
                <w:bCs/>
                <w:color w:val="FF0000"/>
                <w:sz w:val="20"/>
                <w:szCs w:val="22"/>
                <w:lang w:val="en-US" w:eastAsia="en-US" w:bidi="en-US"/>
              </w:rPr>
              <w:t>, and specialist communication devices. Soft ware</w:t>
            </w:r>
          </w:p>
        </w:tc>
      </w:tr>
    </w:tbl>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22"/>
          <w:lang w:val="en-US" w:eastAsia="en-US" w:bidi="en-US"/>
        </w:rPr>
      </w:pP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lang w:val="en-US" w:eastAsia="en-US" w:bidi="en-US"/>
        </w:rPr>
      </w:pP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lang w:val="en-US" w:eastAsia="en-US" w:bidi="en-US"/>
        </w:rPr>
      </w:pPr>
    </w:p>
    <w:p w:rsidR="005C479A"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20"/>
          <w:szCs w:val="22"/>
          <w:lang w:val="en-US" w:eastAsia="en-US" w:bidi="en-US"/>
        </w:rPr>
      </w:pPr>
      <w:r w:rsidRPr="001158C3">
        <w:rPr>
          <w:rFonts w:ascii="Comic Sans MS" w:hAnsi="Comic Sans MS" w:cs="Helvetica"/>
          <w:b/>
          <w:bCs/>
          <w:color w:val="000000"/>
          <w:sz w:val="28"/>
          <w:szCs w:val="22"/>
          <w:lang w:val="en-US" w:eastAsia="en-US" w:bidi="en-US"/>
        </w:rPr>
        <w:t xml:space="preserve">Improving the accessibility of information </w:t>
      </w:r>
      <w:r w:rsidR="00151E37">
        <w:rPr>
          <w:rFonts w:ascii="Comic Sans MS" w:hAnsi="Comic Sans MS" w:cs="Helvetica"/>
          <w:b/>
          <w:bCs/>
          <w:color w:val="000000"/>
          <w:sz w:val="28"/>
          <w:szCs w:val="22"/>
          <w:lang w:val="en-US" w:eastAsia="en-US" w:bidi="en-US"/>
        </w:rPr>
        <w:t xml:space="preserve">for disabled pupils </w:t>
      </w:r>
      <w:r w:rsidRPr="001158C3">
        <w:rPr>
          <w:rFonts w:ascii="Comic Sans MS" w:hAnsi="Comic Sans MS" w:cs="Helvetica"/>
          <w:b/>
          <w:bCs/>
          <w:color w:val="000000"/>
          <w:sz w:val="28"/>
          <w:szCs w:val="22"/>
          <w:lang w:val="en-US" w:eastAsia="en-US" w:bidi="en-US"/>
        </w:rPr>
        <w:t xml:space="preserve">at </w:t>
      </w:r>
      <w:r w:rsidR="002876C6">
        <w:rPr>
          <w:rFonts w:ascii="Comic Sans MS" w:hAnsi="Comic Sans MS" w:cs="Helvetica"/>
          <w:b/>
          <w:bCs/>
          <w:color w:val="000000"/>
          <w:sz w:val="28"/>
          <w:szCs w:val="22"/>
          <w:lang w:val="en-US" w:eastAsia="en-US" w:bidi="en-US"/>
        </w:rPr>
        <w:t>Broke</w:t>
      </w:r>
      <w:r w:rsidRPr="001158C3">
        <w:rPr>
          <w:rFonts w:ascii="Comic Sans MS" w:hAnsi="Comic Sans MS" w:cs="Helvetica"/>
          <w:b/>
          <w:bCs/>
          <w:color w:val="000000"/>
          <w:sz w:val="28"/>
          <w:szCs w:val="22"/>
          <w:lang w:val="en-US" w:eastAsia="en-US" w:bidi="en-US"/>
        </w:rPr>
        <w:t xml:space="preserve"> Hall Primary School</w:t>
      </w:r>
      <w:r w:rsidRPr="001158C3">
        <w:rPr>
          <w:rFonts w:ascii="Comic Sans MS" w:hAnsi="Comic Sans MS" w:cs="Helvetica"/>
          <w:b/>
          <w:bCs/>
          <w:color w:val="000000"/>
          <w:sz w:val="20"/>
          <w:szCs w:val="22"/>
          <w:lang w:val="en-US" w:eastAsia="en-US" w:bidi="en-US"/>
        </w:rPr>
        <w:t xml:space="preserve"> </w:t>
      </w: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20"/>
          <w:szCs w:val="22"/>
          <w:lang w:val="en-US" w:eastAsia="en-US" w:bidi="en-U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119"/>
        <w:gridCol w:w="5103"/>
        <w:gridCol w:w="2835"/>
      </w:tblGrid>
      <w:tr w:rsidR="000C1C7B" w:rsidRPr="005C479A" w:rsidTr="000C1C7B">
        <w:tc>
          <w:tcPr>
            <w:tcW w:w="2830" w:type="dxa"/>
          </w:tcPr>
          <w:p w:rsidR="000C1C7B" w:rsidRPr="005C479A"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19"/>
                <w:lang w:val="en-US" w:eastAsia="en-US" w:bidi="en-US"/>
              </w:rPr>
            </w:pPr>
            <w:r w:rsidRPr="005C479A">
              <w:rPr>
                <w:rFonts w:ascii="Helvetica" w:hAnsi="Helvetica" w:cs="Helvetica"/>
                <w:b/>
                <w:bCs/>
                <w:color w:val="000000"/>
                <w:szCs w:val="22"/>
                <w:lang w:val="en-US" w:eastAsia="en-US" w:bidi="en-US"/>
              </w:rPr>
              <w:t>Target</w:t>
            </w:r>
          </w:p>
        </w:tc>
        <w:tc>
          <w:tcPr>
            <w:tcW w:w="3119" w:type="dxa"/>
          </w:tcPr>
          <w:p w:rsidR="000C1C7B" w:rsidRPr="005C479A" w:rsidRDefault="000C1C7B" w:rsidP="000C1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19"/>
                <w:lang w:val="en-US" w:eastAsia="en-US" w:bidi="en-US"/>
              </w:rPr>
            </w:pPr>
            <w:r w:rsidRPr="005C479A">
              <w:rPr>
                <w:rFonts w:ascii="Comic Sans MS" w:hAnsi="Comic Sans MS" w:cs="Helvetica"/>
                <w:b/>
                <w:bCs/>
                <w:color w:val="000000"/>
                <w:sz w:val="20"/>
                <w:szCs w:val="19"/>
                <w:lang w:val="en-US" w:eastAsia="en-US" w:bidi="en-US"/>
              </w:rPr>
              <w:t>STRATEGY/KEY PEOPLE</w:t>
            </w:r>
          </w:p>
          <w:p w:rsidR="000C1C7B" w:rsidRPr="005C479A" w:rsidRDefault="000C1C7B" w:rsidP="000C1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2"/>
                <w:lang w:val="en-US" w:eastAsia="en-US" w:bidi="en-US"/>
              </w:rPr>
            </w:pPr>
          </w:p>
        </w:tc>
        <w:tc>
          <w:tcPr>
            <w:tcW w:w="5103" w:type="dxa"/>
            <w:shd w:val="clear" w:color="auto" w:fill="auto"/>
          </w:tcPr>
          <w:p w:rsidR="000C1C7B" w:rsidRPr="005C479A"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19"/>
                <w:lang w:val="en-US" w:eastAsia="en-US" w:bidi="en-US"/>
              </w:rPr>
            </w:pPr>
            <w:r w:rsidRPr="005C479A">
              <w:rPr>
                <w:rFonts w:ascii="Comic Sans MS" w:hAnsi="Comic Sans MS" w:cs="Helvetica"/>
                <w:b/>
                <w:bCs/>
                <w:color w:val="000000"/>
                <w:sz w:val="20"/>
                <w:szCs w:val="19"/>
                <w:lang w:val="en-US" w:eastAsia="en-US" w:bidi="en-US"/>
              </w:rPr>
              <w:t>OUTCOME</w:t>
            </w:r>
          </w:p>
          <w:p w:rsidR="000C1C7B" w:rsidRPr="005C479A"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2"/>
                <w:lang w:val="en-US" w:eastAsia="en-US" w:bidi="en-US"/>
              </w:rPr>
            </w:pPr>
          </w:p>
        </w:tc>
        <w:tc>
          <w:tcPr>
            <w:tcW w:w="2835" w:type="dxa"/>
            <w:shd w:val="clear" w:color="auto" w:fill="auto"/>
          </w:tcPr>
          <w:p w:rsidR="000C1C7B" w:rsidRPr="005C479A"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19"/>
                <w:lang w:val="en-US" w:eastAsia="en-US" w:bidi="en-US"/>
              </w:rPr>
            </w:pPr>
            <w:r w:rsidRPr="005C479A">
              <w:rPr>
                <w:rFonts w:ascii="Comic Sans MS" w:hAnsi="Comic Sans MS" w:cs="Helvetica"/>
                <w:b/>
                <w:bCs/>
                <w:color w:val="000000"/>
                <w:sz w:val="20"/>
                <w:szCs w:val="19"/>
                <w:lang w:val="en-US" w:eastAsia="en-US" w:bidi="en-US"/>
              </w:rPr>
              <w:t>TIMEFRAME</w:t>
            </w:r>
          </w:p>
          <w:p w:rsidR="000C1C7B" w:rsidRPr="005C479A"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2"/>
                <w:lang w:val="en-US" w:eastAsia="en-US" w:bidi="en-US"/>
              </w:rPr>
            </w:pPr>
          </w:p>
        </w:tc>
      </w:tr>
      <w:tr w:rsidR="000C1C7B" w:rsidRPr="005C479A" w:rsidTr="000C1C7B">
        <w:tc>
          <w:tcPr>
            <w:tcW w:w="2830" w:type="dxa"/>
          </w:tcPr>
          <w:p w:rsidR="000C1C7B" w:rsidRPr="000C1C7B"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highlight w:val="yellow"/>
                <w:lang w:val="en-US" w:eastAsia="en-US" w:bidi="en-US"/>
              </w:rPr>
            </w:pPr>
            <w:r w:rsidRPr="000C1C7B">
              <w:rPr>
                <w:rFonts w:ascii="Comic Sans MS" w:hAnsi="Comic Sans MS" w:cs="Helvetica"/>
                <w:sz w:val="20"/>
                <w:szCs w:val="19"/>
                <w:lang w:val="en-US" w:eastAsia="en-US" w:bidi="en-US"/>
              </w:rPr>
              <w:t xml:space="preserve">To improve signage around school </w:t>
            </w:r>
            <w:r w:rsidRPr="000C1C7B">
              <w:rPr>
                <w:rFonts w:ascii="Comic Sans MS" w:hAnsi="Comic Sans MS" w:cs="Arial"/>
                <w:sz w:val="20"/>
                <w:szCs w:val="20"/>
                <w:shd w:val="clear" w:color="auto" w:fill="FFFFFF"/>
              </w:rPr>
              <w:t>including visual clues to aid visually impaired and EAL</w:t>
            </w:r>
            <w:r w:rsidR="00541B8D">
              <w:rPr>
                <w:rFonts w:ascii="Comic Sans MS" w:hAnsi="Comic Sans MS" w:cs="Arial"/>
                <w:sz w:val="20"/>
                <w:szCs w:val="20"/>
                <w:shd w:val="clear" w:color="auto" w:fill="FFFFFF"/>
              </w:rPr>
              <w:t xml:space="preserve"> pupils.</w:t>
            </w:r>
          </w:p>
        </w:tc>
        <w:tc>
          <w:tcPr>
            <w:tcW w:w="3119" w:type="dxa"/>
          </w:tcPr>
          <w:p w:rsidR="000C1C7B"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sz w:val="20"/>
                <w:szCs w:val="20"/>
                <w:shd w:val="clear" w:color="auto" w:fill="FFFFFF"/>
              </w:rPr>
            </w:pPr>
            <w:r w:rsidRPr="000C1C7B">
              <w:rPr>
                <w:rFonts w:ascii="Comic Sans MS" w:hAnsi="Comic Sans MS" w:cs="Arial"/>
                <w:sz w:val="20"/>
                <w:szCs w:val="20"/>
                <w:shd w:val="clear" w:color="auto" w:fill="FFFFFF"/>
              </w:rPr>
              <w:t>Use widget symbols to create door signs to inform pupils, new staff, visitors of the school particular use for the room and for them to identify important rooms</w:t>
            </w:r>
            <w:r>
              <w:rPr>
                <w:rFonts w:ascii="Comic Sans MS" w:hAnsi="Comic Sans MS" w:cs="Arial"/>
                <w:sz w:val="20"/>
                <w:szCs w:val="20"/>
                <w:shd w:val="clear" w:color="auto" w:fill="FFFFFF"/>
              </w:rPr>
              <w:t>.</w:t>
            </w:r>
          </w:p>
          <w:p w:rsidR="000C1C7B" w:rsidRPr="000C1C7B"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2"/>
                <w:highlight w:val="yellow"/>
                <w:u w:val="single"/>
                <w:lang w:val="en-US" w:eastAsia="en-US" w:bidi="en-US"/>
              </w:rPr>
            </w:pPr>
            <w:proofErr w:type="spellStart"/>
            <w:r w:rsidRPr="000C1C7B">
              <w:rPr>
                <w:rFonts w:ascii="Comic Sans MS" w:hAnsi="Comic Sans MS" w:cs="Arial"/>
                <w:b/>
                <w:sz w:val="20"/>
                <w:szCs w:val="20"/>
                <w:u w:val="single"/>
                <w:shd w:val="clear" w:color="auto" w:fill="FFFFFF"/>
              </w:rPr>
              <w:t>SENCo</w:t>
            </w:r>
            <w:proofErr w:type="spellEnd"/>
            <w:r>
              <w:rPr>
                <w:rFonts w:ascii="Comic Sans MS" w:hAnsi="Comic Sans MS" w:cs="Arial"/>
                <w:b/>
                <w:sz w:val="20"/>
                <w:szCs w:val="20"/>
                <w:u w:val="single"/>
                <w:shd w:val="clear" w:color="auto" w:fill="FFFFFF"/>
              </w:rPr>
              <w:t>, EAL Leader</w:t>
            </w:r>
          </w:p>
        </w:tc>
        <w:tc>
          <w:tcPr>
            <w:tcW w:w="5103" w:type="dxa"/>
            <w:shd w:val="clear" w:color="auto" w:fill="auto"/>
          </w:tcPr>
          <w:p w:rsidR="000C1C7B" w:rsidRPr="000C1C7B"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2"/>
                <w:highlight w:val="yellow"/>
                <w:lang w:val="en-US" w:eastAsia="en-US" w:bidi="en-US"/>
              </w:rPr>
            </w:pPr>
            <w:r w:rsidRPr="000C1C7B">
              <w:rPr>
                <w:rFonts w:ascii="Comic Sans MS" w:hAnsi="Comic Sans MS" w:cs="Arial"/>
                <w:sz w:val="20"/>
                <w:szCs w:val="20"/>
                <w:shd w:val="clear" w:color="auto" w:fill="FFFFFF"/>
              </w:rPr>
              <w:t xml:space="preserve">Signs to be used around school to </w:t>
            </w:r>
            <w:r>
              <w:rPr>
                <w:rFonts w:ascii="Comic Sans MS" w:hAnsi="Comic Sans MS" w:cs="Arial"/>
                <w:sz w:val="20"/>
                <w:szCs w:val="20"/>
                <w:shd w:val="clear" w:color="auto" w:fill="FFFFFF"/>
              </w:rPr>
              <w:t xml:space="preserve">easily </w:t>
            </w:r>
            <w:r w:rsidRPr="000C1C7B">
              <w:rPr>
                <w:rFonts w:ascii="Comic Sans MS" w:hAnsi="Comic Sans MS" w:cs="Arial"/>
                <w:sz w:val="20"/>
                <w:szCs w:val="20"/>
                <w:shd w:val="clear" w:color="auto" w:fill="FFFFFF"/>
              </w:rPr>
              <w:t>identity the use of individual rooms.</w:t>
            </w:r>
          </w:p>
        </w:tc>
        <w:tc>
          <w:tcPr>
            <w:tcW w:w="2835" w:type="dxa"/>
            <w:shd w:val="clear" w:color="auto" w:fill="auto"/>
          </w:tcPr>
          <w:p w:rsidR="000C1C7B" w:rsidRPr="001A0CB8" w:rsidRDefault="00541B8D"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Cs/>
                <w:color w:val="000000"/>
                <w:sz w:val="20"/>
                <w:szCs w:val="22"/>
                <w:highlight w:val="yellow"/>
                <w:lang w:val="en-US" w:eastAsia="en-US" w:bidi="en-US"/>
              </w:rPr>
            </w:pPr>
            <w:r w:rsidRPr="00541B8D">
              <w:rPr>
                <w:rFonts w:ascii="Comic Sans MS" w:hAnsi="Comic Sans MS" w:cs="Helvetica"/>
                <w:bCs/>
                <w:color w:val="000000"/>
                <w:sz w:val="20"/>
                <w:szCs w:val="22"/>
                <w:lang w:val="en-US" w:eastAsia="en-US" w:bidi="en-US"/>
              </w:rPr>
              <w:t xml:space="preserve">Annually at start of each academic year. </w:t>
            </w:r>
          </w:p>
        </w:tc>
      </w:tr>
      <w:tr w:rsidR="000C1C7B" w:rsidRPr="005C479A" w:rsidTr="000C1C7B">
        <w:tc>
          <w:tcPr>
            <w:tcW w:w="2830" w:type="dxa"/>
          </w:tcPr>
          <w:p w:rsidR="000C1C7B" w:rsidRPr="00541B8D" w:rsidRDefault="00541B8D"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highlight w:val="yellow"/>
                <w:lang w:val="en-US" w:eastAsia="en-US" w:bidi="en-US"/>
              </w:rPr>
            </w:pPr>
            <w:r w:rsidRPr="00541B8D">
              <w:rPr>
                <w:rFonts w:ascii="Comic Sans MS" w:hAnsi="Comic Sans MS" w:cs="Arial"/>
                <w:sz w:val="20"/>
                <w:szCs w:val="20"/>
                <w:shd w:val="clear" w:color="auto" w:fill="FFFFFF"/>
              </w:rPr>
              <w:t>Use visual cues in the classroom environment to ensure accessibility for children with a range of learning/ behavioural / physical needs</w:t>
            </w:r>
            <w:r>
              <w:rPr>
                <w:rFonts w:ascii="Comic Sans MS" w:hAnsi="Comic Sans MS" w:cs="Arial"/>
                <w:sz w:val="20"/>
                <w:szCs w:val="20"/>
                <w:shd w:val="clear" w:color="auto" w:fill="FFFFFF"/>
              </w:rPr>
              <w:t>.</w:t>
            </w:r>
          </w:p>
        </w:tc>
        <w:tc>
          <w:tcPr>
            <w:tcW w:w="3119" w:type="dxa"/>
          </w:tcPr>
          <w:p w:rsidR="000C1C7B" w:rsidRDefault="000C1C7B"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sz w:val="20"/>
                <w:szCs w:val="20"/>
                <w:shd w:val="clear" w:color="auto" w:fill="FFFFFF"/>
              </w:rPr>
            </w:pPr>
            <w:r w:rsidRPr="000C1C7B">
              <w:rPr>
                <w:rFonts w:ascii="Comic Sans MS" w:hAnsi="Comic Sans MS" w:cs="Arial"/>
                <w:sz w:val="20"/>
                <w:szCs w:val="20"/>
                <w:shd w:val="clear" w:color="auto" w:fill="FFFFFF"/>
              </w:rPr>
              <w:t xml:space="preserve">Use </w:t>
            </w:r>
            <w:r>
              <w:rPr>
                <w:rFonts w:ascii="Comic Sans MS" w:hAnsi="Comic Sans MS" w:cs="Arial"/>
                <w:sz w:val="20"/>
                <w:szCs w:val="20"/>
                <w:shd w:val="clear" w:color="auto" w:fill="FFFFFF"/>
              </w:rPr>
              <w:t xml:space="preserve">of </w:t>
            </w:r>
            <w:r w:rsidR="00541B8D">
              <w:rPr>
                <w:rFonts w:ascii="Comic Sans MS" w:hAnsi="Comic Sans MS" w:cs="Arial"/>
                <w:sz w:val="20"/>
                <w:szCs w:val="20"/>
                <w:shd w:val="clear" w:color="auto" w:fill="FFFFFF"/>
              </w:rPr>
              <w:t xml:space="preserve">visual timetables, </w:t>
            </w:r>
            <w:r w:rsidR="00541B8D" w:rsidRPr="000C1C7B">
              <w:rPr>
                <w:rFonts w:ascii="Comic Sans MS" w:hAnsi="Comic Sans MS" w:cs="Arial"/>
                <w:sz w:val="20"/>
                <w:szCs w:val="20"/>
                <w:shd w:val="clear" w:color="auto" w:fill="FFFFFF"/>
              </w:rPr>
              <w:t>calendars</w:t>
            </w:r>
            <w:r w:rsidR="00541B8D">
              <w:rPr>
                <w:rFonts w:ascii="Comic Sans MS" w:hAnsi="Comic Sans MS" w:cs="Arial"/>
                <w:sz w:val="20"/>
                <w:szCs w:val="20"/>
                <w:shd w:val="clear" w:color="auto" w:fill="FFFFFF"/>
              </w:rPr>
              <w:t xml:space="preserve"> and relevant prompts/reminders. </w:t>
            </w:r>
          </w:p>
          <w:p w:rsidR="00541B8D" w:rsidRPr="00541B8D" w:rsidRDefault="00541B8D"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2"/>
                <w:highlight w:val="yellow"/>
                <w:u w:val="single"/>
                <w:lang w:val="en-US" w:eastAsia="en-US" w:bidi="en-US"/>
              </w:rPr>
            </w:pPr>
            <w:proofErr w:type="spellStart"/>
            <w:r w:rsidRPr="00541B8D">
              <w:rPr>
                <w:rFonts w:ascii="Comic Sans MS" w:hAnsi="Comic Sans MS" w:cs="Arial"/>
                <w:b/>
                <w:sz w:val="20"/>
                <w:szCs w:val="20"/>
                <w:u w:val="single"/>
                <w:shd w:val="clear" w:color="auto" w:fill="FFFFFF"/>
              </w:rPr>
              <w:t>SENCo</w:t>
            </w:r>
            <w:proofErr w:type="spellEnd"/>
            <w:r w:rsidRPr="00541B8D">
              <w:rPr>
                <w:rFonts w:ascii="Comic Sans MS" w:hAnsi="Comic Sans MS" w:cs="Arial"/>
                <w:b/>
                <w:sz w:val="20"/>
                <w:szCs w:val="20"/>
                <w:u w:val="single"/>
                <w:shd w:val="clear" w:color="auto" w:fill="FFFFFF"/>
              </w:rPr>
              <w:t>, teachers, LSAs</w:t>
            </w:r>
          </w:p>
        </w:tc>
        <w:tc>
          <w:tcPr>
            <w:tcW w:w="5103" w:type="dxa"/>
            <w:shd w:val="clear" w:color="auto" w:fill="auto"/>
          </w:tcPr>
          <w:p w:rsidR="00541B8D" w:rsidRDefault="00541B8D" w:rsidP="00541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Pr>
                <w:rFonts w:ascii="Comic Sans MS" w:hAnsi="Comic Sans MS" w:cs="Helvetica"/>
                <w:color w:val="000000"/>
                <w:sz w:val="20"/>
                <w:szCs w:val="19"/>
                <w:lang w:val="en-US" w:eastAsia="en-US" w:bidi="en-US"/>
              </w:rPr>
              <w:t>Pupil’s independence increased.</w:t>
            </w:r>
          </w:p>
          <w:p w:rsidR="00541B8D" w:rsidRDefault="00541B8D" w:rsidP="00541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19"/>
                <w:lang w:val="en-US" w:eastAsia="en-US" w:bidi="en-US"/>
              </w:rPr>
            </w:pPr>
            <w:r>
              <w:rPr>
                <w:rFonts w:ascii="Comic Sans MS" w:hAnsi="Comic Sans MS" w:cs="Helvetica"/>
                <w:color w:val="000000"/>
                <w:sz w:val="20"/>
                <w:szCs w:val="19"/>
                <w:lang w:val="en-US" w:eastAsia="en-US" w:bidi="en-US"/>
              </w:rPr>
              <w:t xml:space="preserve">Pupil’s aware of the routine of the day, with less concerns and therefore more able to learn. </w:t>
            </w:r>
          </w:p>
          <w:p w:rsidR="000C1C7B" w:rsidRPr="001A0CB8" w:rsidRDefault="000C1C7B" w:rsidP="00541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2"/>
                <w:highlight w:val="yellow"/>
                <w:lang w:val="en-US" w:eastAsia="en-US" w:bidi="en-US"/>
              </w:rPr>
            </w:pPr>
          </w:p>
        </w:tc>
        <w:tc>
          <w:tcPr>
            <w:tcW w:w="2835" w:type="dxa"/>
            <w:shd w:val="clear" w:color="auto" w:fill="auto"/>
          </w:tcPr>
          <w:p w:rsidR="000C1C7B" w:rsidRDefault="00541B8D"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Cs/>
                <w:color w:val="000000"/>
                <w:sz w:val="20"/>
                <w:szCs w:val="22"/>
                <w:lang w:val="en-US" w:eastAsia="en-US" w:bidi="en-US"/>
              </w:rPr>
            </w:pPr>
            <w:r w:rsidRPr="001A0CB8">
              <w:rPr>
                <w:rFonts w:ascii="Comic Sans MS" w:hAnsi="Comic Sans MS" w:cs="Helvetica"/>
                <w:bCs/>
                <w:color w:val="000000"/>
                <w:sz w:val="20"/>
                <w:szCs w:val="22"/>
                <w:lang w:val="en-US" w:eastAsia="en-US" w:bidi="en-US"/>
              </w:rPr>
              <w:t>Annually but as needed with new pupils or staff joining school</w:t>
            </w:r>
          </w:p>
          <w:p w:rsidR="00F579E9" w:rsidRPr="00F579E9" w:rsidRDefault="00F579E9"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Cs/>
                <w:color w:val="FF0000"/>
                <w:sz w:val="20"/>
                <w:szCs w:val="22"/>
                <w:highlight w:val="yellow"/>
                <w:lang w:val="en-US" w:eastAsia="en-US" w:bidi="en-US"/>
              </w:rPr>
            </w:pPr>
            <w:r>
              <w:rPr>
                <w:rFonts w:ascii="Comic Sans MS" w:hAnsi="Comic Sans MS" w:cs="Helvetica"/>
                <w:bCs/>
                <w:color w:val="FF0000"/>
                <w:sz w:val="20"/>
                <w:szCs w:val="22"/>
                <w:lang w:val="en-US" w:eastAsia="en-US" w:bidi="en-US"/>
              </w:rPr>
              <w:t>Visual timetables in place</w:t>
            </w:r>
          </w:p>
        </w:tc>
      </w:tr>
      <w:tr w:rsidR="000C1C7B" w:rsidRPr="005C479A" w:rsidTr="000C1C7B">
        <w:tc>
          <w:tcPr>
            <w:tcW w:w="2830" w:type="dxa"/>
          </w:tcPr>
          <w:p w:rsidR="000C1C7B" w:rsidRPr="003B7EA7" w:rsidRDefault="00AC0144"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3B7EA7">
              <w:rPr>
                <w:rFonts w:ascii="Comic Sans MS" w:hAnsi="Comic Sans MS"/>
                <w:sz w:val="20"/>
                <w:szCs w:val="20"/>
              </w:rPr>
              <w:t>To ensure that all parents and other members of the school community can access necessary information</w:t>
            </w:r>
            <w:r w:rsidR="003B7EA7">
              <w:rPr>
                <w:rFonts w:ascii="Comic Sans MS" w:hAnsi="Comic Sans MS"/>
                <w:sz w:val="20"/>
                <w:szCs w:val="20"/>
              </w:rPr>
              <w:t>.</w:t>
            </w:r>
          </w:p>
          <w:p w:rsidR="00541B8D" w:rsidRPr="003B7EA7" w:rsidRDefault="00541B8D"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highlight w:val="yellow"/>
                <w:lang w:val="en-US" w:eastAsia="en-US" w:bidi="en-US"/>
              </w:rPr>
            </w:pPr>
          </w:p>
        </w:tc>
        <w:tc>
          <w:tcPr>
            <w:tcW w:w="3119" w:type="dxa"/>
          </w:tcPr>
          <w:p w:rsidR="000C1C7B" w:rsidRPr="003B7EA7" w:rsidRDefault="003B7EA7"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highlight w:val="yellow"/>
                <w:lang w:val="en-US" w:eastAsia="en-US" w:bidi="en-US"/>
              </w:rPr>
            </w:pPr>
            <w:r w:rsidRPr="003B7EA7">
              <w:rPr>
                <w:rFonts w:ascii="Comic Sans MS" w:hAnsi="Comic Sans MS"/>
                <w:sz w:val="20"/>
                <w:szCs w:val="20"/>
              </w:rPr>
              <w:t>Written information will be provided in alternative formats as necessary.</w:t>
            </w:r>
          </w:p>
        </w:tc>
        <w:tc>
          <w:tcPr>
            <w:tcW w:w="5103" w:type="dxa"/>
            <w:shd w:val="clear" w:color="auto" w:fill="auto"/>
          </w:tcPr>
          <w:p w:rsidR="000C1C7B" w:rsidRPr="003B7EA7" w:rsidRDefault="003B7EA7"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lang w:val="en-US" w:eastAsia="en-US" w:bidi="en-US"/>
              </w:rPr>
            </w:pPr>
            <w:r w:rsidRPr="003B7EA7">
              <w:rPr>
                <w:rFonts w:ascii="Comic Sans MS" w:hAnsi="Comic Sans MS"/>
                <w:sz w:val="20"/>
                <w:szCs w:val="20"/>
              </w:rPr>
              <w:t>Parents with particular needs will have the same access to information as any other parent</w:t>
            </w:r>
          </w:p>
        </w:tc>
        <w:tc>
          <w:tcPr>
            <w:tcW w:w="2835" w:type="dxa"/>
            <w:shd w:val="clear" w:color="auto" w:fill="auto"/>
          </w:tcPr>
          <w:p w:rsidR="00F579E9" w:rsidRDefault="003B7EA7" w:rsidP="00DB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Cs/>
                <w:color w:val="000000"/>
                <w:sz w:val="20"/>
                <w:szCs w:val="20"/>
                <w:lang w:val="en-US" w:eastAsia="en-US" w:bidi="en-US"/>
              </w:rPr>
            </w:pPr>
            <w:r w:rsidRPr="003B7EA7">
              <w:rPr>
                <w:rFonts w:ascii="Comic Sans MS" w:hAnsi="Comic Sans MS" w:cs="Helvetica"/>
                <w:bCs/>
                <w:color w:val="000000"/>
                <w:sz w:val="20"/>
                <w:szCs w:val="20"/>
                <w:lang w:val="en-US" w:eastAsia="en-US" w:bidi="en-US"/>
              </w:rPr>
              <w:t>As required</w:t>
            </w:r>
          </w:p>
          <w:p w:rsidR="00F579E9" w:rsidRDefault="00F579E9" w:rsidP="00F579E9">
            <w:pPr>
              <w:rPr>
                <w:rFonts w:ascii="Comic Sans MS" w:hAnsi="Comic Sans MS" w:cs="Helvetica"/>
                <w:sz w:val="20"/>
                <w:szCs w:val="20"/>
                <w:lang w:val="en-US" w:eastAsia="en-US" w:bidi="en-US"/>
              </w:rPr>
            </w:pPr>
          </w:p>
          <w:p w:rsidR="000C1C7B" w:rsidRPr="00F579E9" w:rsidRDefault="000C1C7B" w:rsidP="00F579E9">
            <w:pPr>
              <w:jc w:val="center"/>
              <w:rPr>
                <w:rFonts w:ascii="Comic Sans MS" w:hAnsi="Comic Sans MS" w:cs="Helvetica"/>
                <w:sz w:val="20"/>
                <w:szCs w:val="20"/>
                <w:lang w:val="en-US" w:eastAsia="en-US" w:bidi="en-US"/>
              </w:rPr>
            </w:pPr>
            <w:bookmarkStart w:id="0" w:name="_GoBack"/>
            <w:bookmarkEnd w:id="0"/>
          </w:p>
        </w:tc>
      </w:tr>
    </w:tbl>
    <w:p w:rsidR="005C479A"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3B7EA7" w:rsidRPr="001158C3" w:rsidRDefault="003B7EA7"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19"/>
          <w:lang w:val="en-US" w:eastAsia="en-US" w:bidi="en-US"/>
        </w:rPr>
      </w:pPr>
    </w:p>
    <w:p w:rsidR="005C479A" w:rsidRPr="001158C3" w:rsidRDefault="005C479A" w:rsidP="005C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alibri"/>
          <w:b/>
          <w:bCs/>
          <w:color w:val="000000"/>
          <w:szCs w:val="22"/>
          <w:lang w:val="en-US" w:bidi="en-US"/>
        </w:rPr>
      </w:pPr>
      <w:r w:rsidRPr="001158C3">
        <w:rPr>
          <w:rFonts w:ascii="Comic Sans MS" w:hAnsi="Comic Sans MS" w:cs="Calibri"/>
          <w:b/>
          <w:bCs/>
          <w:color w:val="000000"/>
          <w:szCs w:val="22"/>
          <w:lang w:val="en-US" w:bidi="en-US"/>
        </w:rPr>
        <w:t>References</w:t>
      </w:r>
    </w:p>
    <w:p w:rsidR="005C479A" w:rsidRPr="001158C3" w:rsidRDefault="005C479A" w:rsidP="005C479A">
      <w:pPr>
        <w:widowControl w:val="0"/>
        <w:numPr>
          <w:ilvl w:val="0"/>
          <w:numId w:val="24"/>
        </w:numPr>
        <w:tabs>
          <w:tab w:val="left" w:pos="220"/>
          <w:tab w:val="left" w:pos="720"/>
        </w:tabs>
        <w:autoSpaceDE w:val="0"/>
        <w:autoSpaceDN w:val="0"/>
        <w:adjustRightInd w:val="0"/>
        <w:spacing w:after="80"/>
        <w:ind w:hanging="720"/>
        <w:rPr>
          <w:rFonts w:ascii="Comic Sans MS" w:hAnsi="Comic Sans MS" w:cs="ArialMT"/>
          <w:sz w:val="20"/>
          <w:szCs w:val="28"/>
          <w:lang w:val="en-US" w:eastAsia="en-US" w:bidi="en-US"/>
        </w:rPr>
      </w:pPr>
      <w:r w:rsidRPr="001158C3">
        <w:rPr>
          <w:rFonts w:ascii="Comic Sans MS" w:hAnsi="Comic Sans MS" w:cs="ArialMT"/>
          <w:sz w:val="20"/>
          <w:szCs w:val="28"/>
          <w:lang w:val="en-US" w:eastAsia="en-US" w:bidi="en-US"/>
        </w:rPr>
        <w:t xml:space="preserve">The </w:t>
      </w:r>
      <w:r w:rsidRPr="001158C3">
        <w:rPr>
          <w:rFonts w:ascii="Comic Sans MS" w:hAnsi="Comic Sans MS" w:cs="ArialMT"/>
          <w:b/>
          <w:bCs/>
          <w:sz w:val="20"/>
          <w:szCs w:val="28"/>
          <w:lang w:val="en-US" w:eastAsia="en-US" w:bidi="en-US"/>
        </w:rPr>
        <w:t>Equality Act 2010</w:t>
      </w:r>
      <w:r w:rsidRPr="001158C3">
        <w:rPr>
          <w:rFonts w:ascii="Comic Sans MS" w:hAnsi="Comic Sans MS" w:cs="ArialMT"/>
          <w:sz w:val="20"/>
          <w:szCs w:val="28"/>
          <w:lang w:val="en-US" w:eastAsia="en-US" w:bidi="en-US"/>
        </w:rPr>
        <w:t xml:space="preserve"> (EA) streamlines and strengthens anti-discrimination legislation across the board. It generally carries forward the protection previously provided by the Disability Discrimination Act 1995 (DDA). It also strengthens protection and links it more closely to other equality measures.</w:t>
      </w:r>
    </w:p>
    <w:p w:rsidR="005C479A" w:rsidRPr="001158C3" w:rsidRDefault="005C479A" w:rsidP="005C479A">
      <w:pPr>
        <w:widowControl w:val="0"/>
        <w:numPr>
          <w:ilvl w:val="0"/>
          <w:numId w:val="24"/>
        </w:numPr>
        <w:tabs>
          <w:tab w:val="left" w:pos="220"/>
          <w:tab w:val="left" w:pos="720"/>
        </w:tabs>
        <w:autoSpaceDE w:val="0"/>
        <w:autoSpaceDN w:val="0"/>
        <w:adjustRightInd w:val="0"/>
        <w:spacing w:after="80"/>
        <w:ind w:hanging="720"/>
        <w:rPr>
          <w:rFonts w:ascii="Comic Sans MS" w:hAnsi="Comic Sans MS" w:cs="ArialMT"/>
          <w:sz w:val="20"/>
          <w:szCs w:val="28"/>
          <w:lang w:val="en-US" w:eastAsia="en-US" w:bidi="en-US"/>
        </w:rPr>
      </w:pPr>
      <w:r w:rsidRPr="001158C3">
        <w:rPr>
          <w:rFonts w:ascii="Comic Sans MS" w:hAnsi="Comic Sans MS" w:cs="ArialMT"/>
          <w:sz w:val="20"/>
          <w:szCs w:val="28"/>
          <w:lang w:val="en-US" w:eastAsia="en-US" w:bidi="en-US"/>
        </w:rPr>
        <w:t xml:space="preserve">The </w:t>
      </w:r>
      <w:r w:rsidRPr="001158C3">
        <w:rPr>
          <w:rFonts w:ascii="Comic Sans MS" w:hAnsi="Comic Sans MS" w:cs="ArialMT"/>
          <w:b/>
          <w:bCs/>
          <w:sz w:val="20"/>
          <w:szCs w:val="28"/>
          <w:lang w:val="en-US" w:eastAsia="en-US" w:bidi="en-US"/>
        </w:rPr>
        <w:t>Public Sector Equality Duty</w:t>
      </w:r>
      <w:r w:rsidRPr="001158C3">
        <w:rPr>
          <w:rFonts w:ascii="Comic Sans MS" w:hAnsi="Comic Sans MS" w:cs="ArialMT"/>
          <w:sz w:val="20"/>
          <w:szCs w:val="28"/>
          <w:lang w:val="en-US" w:eastAsia="en-US" w:bidi="en-US"/>
        </w:rPr>
        <w:t xml:space="preserve"> under the EA is a requirement on public authorities to consider how their policies and measures affect disabled people.</w:t>
      </w:r>
    </w:p>
    <w:p w:rsidR="005C479A" w:rsidRPr="001158C3" w:rsidRDefault="005C479A" w:rsidP="005C479A">
      <w:pPr>
        <w:widowControl w:val="0"/>
        <w:numPr>
          <w:ilvl w:val="0"/>
          <w:numId w:val="24"/>
        </w:numPr>
        <w:tabs>
          <w:tab w:val="left" w:pos="220"/>
          <w:tab w:val="left" w:pos="720"/>
        </w:tabs>
        <w:autoSpaceDE w:val="0"/>
        <w:autoSpaceDN w:val="0"/>
        <w:adjustRightInd w:val="0"/>
        <w:spacing w:after="80"/>
        <w:ind w:hanging="720"/>
        <w:rPr>
          <w:rFonts w:ascii="Comic Sans MS" w:hAnsi="Comic Sans MS" w:cs="ArialMT"/>
          <w:sz w:val="20"/>
          <w:szCs w:val="28"/>
          <w:lang w:val="en-US" w:eastAsia="en-US" w:bidi="en-US"/>
        </w:rPr>
      </w:pPr>
      <w:r w:rsidRPr="001158C3">
        <w:rPr>
          <w:rFonts w:ascii="Comic Sans MS" w:hAnsi="Comic Sans MS" w:cs="ArialMT"/>
          <w:sz w:val="20"/>
          <w:szCs w:val="28"/>
          <w:lang w:val="en-US" w:eastAsia="en-US" w:bidi="en-US"/>
        </w:rPr>
        <w:t xml:space="preserve">The </w:t>
      </w:r>
      <w:r w:rsidRPr="001158C3">
        <w:rPr>
          <w:rFonts w:ascii="Comic Sans MS" w:hAnsi="Comic Sans MS" w:cs="ArialMT"/>
          <w:b/>
          <w:bCs/>
          <w:sz w:val="20"/>
          <w:szCs w:val="28"/>
          <w:lang w:val="en-US" w:eastAsia="en-US" w:bidi="en-US"/>
        </w:rPr>
        <w:t>UN Convention on the Rights of Disabled Peopl</w:t>
      </w:r>
      <w:r w:rsidRPr="001158C3">
        <w:rPr>
          <w:rFonts w:ascii="Comic Sans MS" w:hAnsi="Comic Sans MS" w:cs="ArialMT"/>
          <w:sz w:val="20"/>
          <w:szCs w:val="28"/>
          <w:lang w:val="en-US" w:eastAsia="en-US" w:bidi="en-US"/>
        </w:rPr>
        <w:t>e sets out what governments should do to promote and protect disabled people’s rights.</w:t>
      </w:r>
    </w:p>
    <w:p w:rsidR="005C479A" w:rsidRPr="001158C3" w:rsidRDefault="005C479A" w:rsidP="005C479A">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libri"/>
          <w:color w:val="0033F3"/>
          <w:szCs w:val="22"/>
          <w:lang w:val="en-US" w:bidi="en-US"/>
        </w:rPr>
      </w:pPr>
      <w:r w:rsidRPr="001158C3">
        <w:rPr>
          <w:rFonts w:ascii="Comic Sans MS" w:hAnsi="Comic Sans MS" w:cs="Calibri"/>
          <w:color w:val="000000"/>
          <w:szCs w:val="22"/>
          <w:lang w:val="en-US" w:bidi="en-US"/>
        </w:rPr>
        <w:t xml:space="preserve">Introduction to: “Schools and the Disability Equality Duty in England and Wales, Guidance for Governors, Head teachers, teaching and support staff working in schools in England and Wales.” </w:t>
      </w:r>
    </w:p>
    <w:p w:rsidR="005C479A" w:rsidRPr="001158C3" w:rsidRDefault="005C479A" w:rsidP="005C479A">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libri"/>
          <w:szCs w:val="22"/>
          <w:lang w:val="en-US" w:bidi="en-US"/>
        </w:rPr>
      </w:pPr>
      <w:r w:rsidRPr="001158C3">
        <w:rPr>
          <w:rFonts w:ascii="Comic Sans MS" w:hAnsi="Comic Sans MS" w:cs="Calibri"/>
          <w:szCs w:val="22"/>
          <w:lang w:val="en-US" w:bidi="en-US"/>
        </w:rPr>
        <w:t xml:space="preserve">  “Accessible Schools: Summary Guidance” ARCHIVED Doc (</w:t>
      </w:r>
      <w:proofErr w:type="spellStart"/>
      <w:r w:rsidRPr="001158C3">
        <w:rPr>
          <w:rFonts w:ascii="Comic Sans MS" w:hAnsi="Comic Sans MS" w:cs="Calibri"/>
          <w:szCs w:val="22"/>
          <w:lang w:val="en-US" w:bidi="en-US"/>
        </w:rPr>
        <w:t>DfE</w:t>
      </w:r>
      <w:proofErr w:type="spellEnd"/>
      <w:r w:rsidRPr="001158C3">
        <w:rPr>
          <w:rFonts w:ascii="Comic Sans MS" w:hAnsi="Comic Sans MS" w:cs="Calibri"/>
          <w:szCs w:val="22"/>
          <w:lang w:val="en-US" w:bidi="en-US"/>
        </w:rPr>
        <w:t>)</w:t>
      </w:r>
    </w:p>
    <w:p w:rsidR="005C479A" w:rsidRPr="001158C3" w:rsidRDefault="005C479A" w:rsidP="00AC01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alibri"/>
          <w:szCs w:val="22"/>
          <w:lang w:val="en-US" w:bidi="en-US"/>
        </w:rPr>
      </w:pPr>
      <w:r w:rsidRPr="00AC0144">
        <w:rPr>
          <w:rFonts w:ascii="Comic Sans MS" w:hAnsi="Comic Sans MS" w:cs="Calibri"/>
          <w:szCs w:val="22"/>
          <w:lang w:val="en-US" w:bidi="en-US"/>
        </w:rPr>
        <w:t xml:space="preserve"> </w:t>
      </w:r>
      <w:r w:rsidR="00AF218D" w:rsidRPr="00AC0144">
        <w:rPr>
          <w:rFonts w:ascii="Comic Sans MS" w:hAnsi="Comic Sans MS" w:cs="Calibri"/>
          <w:szCs w:val="22"/>
          <w:lang w:val="en-US" w:bidi="en-US"/>
        </w:rPr>
        <w:t xml:space="preserve">   </w:t>
      </w:r>
      <w:r w:rsidRPr="00AC0144">
        <w:rPr>
          <w:rFonts w:ascii="Comic Sans MS" w:hAnsi="Comic Sans MS" w:cs="Calibri"/>
          <w:szCs w:val="22"/>
          <w:lang w:val="en-US" w:bidi="en-US"/>
        </w:rPr>
        <w:t xml:space="preserve">Office for Disability Issues – </w:t>
      </w:r>
      <w:r w:rsidRPr="00AC0144">
        <w:rPr>
          <w:rFonts w:ascii="Comic Sans MS" w:hAnsi="Comic Sans MS" w:cs="Calibri"/>
          <w:color w:val="0000FF"/>
          <w:szCs w:val="22"/>
          <w:lang w:val="en-US" w:bidi="en-US"/>
        </w:rPr>
        <w:t>www.odi.gov.uk</w:t>
      </w:r>
    </w:p>
    <w:sectPr w:rsidR="005C479A" w:rsidRPr="001158C3" w:rsidSect="005C479A">
      <w:type w:val="continuous"/>
      <w:pgSz w:w="16834" w:h="11904" w:orient="landscape" w:code="9"/>
      <w:pgMar w:top="1152" w:right="1440" w:bottom="115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B6" w:rsidRDefault="00BA4FB6">
      <w:r>
        <w:separator/>
      </w:r>
    </w:p>
  </w:endnote>
  <w:endnote w:type="continuationSeparator" w:id="0">
    <w:p w:rsidR="00BA4FB6" w:rsidRDefault="00B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8D" w:rsidRDefault="00AF218D" w:rsidP="005C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18D" w:rsidRDefault="00AF2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8D" w:rsidRDefault="00AF218D" w:rsidP="005C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9E9">
      <w:rPr>
        <w:rStyle w:val="PageNumber"/>
        <w:noProof/>
      </w:rPr>
      <w:t>6</w:t>
    </w:r>
    <w:r>
      <w:rPr>
        <w:rStyle w:val="PageNumber"/>
      </w:rPr>
      <w:fldChar w:fldCharType="end"/>
    </w:r>
  </w:p>
  <w:p w:rsidR="00AF218D" w:rsidRPr="001158C3" w:rsidRDefault="00AF218D" w:rsidP="009F5080">
    <w:pPr>
      <w:pStyle w:val="Footer"/>
      <w:rPr>
        <w:rFonts w:ascii="Comic Sans MS" w:hAnsi="Comic Sans M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B6" w:rsidRDefault="00BA4FB6">
      <w:r>
        <w:separator/>
      </w:r>
    </w:p>
  </w:footnote>
  <w:footnote w:type="continuationSeparator" w:id="0">
    <w:p w:rsidR="00BA4FB6" w:rsidRDefault="00BA4FB6">
      <w:r>
        <w:continuationSeparator/>
      </w:r>
    </w:p>
  </w:footnote>
  <w:footnote w:id="1">
    <w:p w:rsidR="00E01922" w:rsidRPr="001A0CB8" w:rsidRDefault="00E01922" w:rsidP="00E01922">
      <w:pPr>
        <w:pStyle w:val="FootnoteText"/>
        <w:rPr>
          <w:rFonts w:ascii="Comic Sans MS" w:hAnsi="Comic Sans MS"/>
          <w:sz w:val="20"/>
          <w:szCs w:val="20"/>
        </w:rPr>
      </w:pPr>
      <w:r w:rsidRPr="001A0CB8">
        <w:rPr>
          <w:rStyle w:val="FootnoteReference"/>
          <w:rFonts w:ascii="Comic Sans MS" w:hAnsi="Comic Sans MS"/>
          <w:sz w:val="20"/>
          <w:szCs w:val="20"/>
        </w:rPr>
        <w:footnoteRef/>
      </w:r>
      <w:r w:rsidRPr="001A0CB8">
        <w:rPr>
          <w:rFonts w:ascii="Comic Sans MS" w:hAnsi="Comic Sans MS"/>
          <w:sz w:val="20"/>
          <w:szCs w:val="20"/>
        </w:rPr>
        <w:t xml:space="preserve"> Office for Disability Issues ~ www.odi.gov.uk/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8D" w:rsidRDefault="00AF218D">
    <w:pPr>
      <w:pStyle w:val="Header"/>
    </w:pPr>
    <w:r>
      <w:t xml:space="preserve">Broke Hall Primary School Accessibility </w:t>
    </w:r>
    <w:r w:rsidR="001A0CB8">
      <w:t xml:space="preserve">Policy &amp; </w:t>
    </w:r>
    <w:r>
      <w:t>Plan 201</w:t>
    </w:r>
    <w:r w:rsidR="00FC6F17">
      <w:t>7</w:t>
    </w:r>
    <w:r>
      <w:t>-20</w:t>
    </w:r>
    <w:r w:rsidR="00FC6F17">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2F0BDA"/>
    <w:multiLevelType w:val="hybridMultilevel"/>
    <w:tmpl w:val="B47C751C"/>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2266A"/>
    <w:multiLevelType w:val="hybridMultilevel"/>
    <w:tmpl w:val="BBD8C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26F5E"/>
    <w:multiLevelType w:val="multilevel"/>
    <w:tmpl w:val="28F6B2D8"/>
    <w:lvl w:ilvl="0">
      <w:start w:val="1"/>
      <w:numFmt w:val="bullet"/>
      <w:lvlText w:val=""/>
      <w:lvlJc w:val="left"/>
      <w:pPr>
        <w:tabs>
          <w:tab w:val="num" w:pos="360"/>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20DB5"/>
    <w:multiLevelType w:val="hybridMultilevel"/>
    <w:tmpl w:val="0A0E08B6"/>
    <w:lvl w:ilvl="0" w:tplc="66FCB050">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B1962"/>
    <w:multiLevelType w:val="hybridMultilevel"/>
    <w:tmpl w:val="60E49D0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E23CA"/>
    <w:multiLevelType w:val="hybridMultilevel"/>
    <w:tmpl w:val="55D6729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A2641"/>
    <w:multiLevelType w:val="hybridMultilevel"/>
    <w:tmpl w:val="6A5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714C8"/>
    <w:multiLevelType w:val="hybridMultilevel"/>
    <w:tmpl w:val="E6C6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00732"/>
    <w:multiLevelType w:val="hybridMultilevel"/>
    <w:tmpl w:val="749017B2"/>
    <w:lvl w:ilvl="0" w:tplc="16DCF3DE">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A6504"/>
    <w:multiLevelType w:val="hybridMultilevel"/>
    <w:tmpl w:val="12E0795A"/>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A46E1"/>
    <w:multiLevelType w:val="multilevel"/>
    <w:tmpl w:val="60E49D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494940"/>
    <w:multiLevelType w:val="hybridMultilevel"/>
    <w:tmpl w:val="D2B0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03596"/>
    <w:multiLevelType w:val="hybridMultilevel"/>
    <w:tmpl w:val="F5369FE0"/>
    <w:lvl w:ilvl="0" w:tplc="B3E68618">
      <w:start w:val="1"/>
      <w:numFmt w:val="bullet"/>
      <w:lvlText w:val=""/>
      <w:lvlJc w:val="left"/>
      <w:pPr>
        <w:tabs>
          <w:tab w:val="num" w:pos="170"/>
        </w:tabs>
        <w:ind w:left="113" w:firstLine="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C696F"/>
    <w:multiLevelType w:val="hybridMultilevel"/>
    <w:tmpl w:val="0902CC62"/>
    <w:lvl w:ilvl="0" w:tplc="B3E68618">
      <w:start w:val="1"/>
      <w:numFmt w:val="bullet"/>
      <w:lvlText w:val=""/>
      <w:lvlJc w:val="left"/>
      <w:pPr>
        <w:tabs>
          <w:tab w:val="num" w:pos="170"/>
        </w:tabs>
        <w:ind w:left="113" w:firstLine="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35D2F"/>
    <w:multiLevelType w:val="hybridMultilevel"/>
    <w:tmpl w:val="D78A5D24"/>
    <w:lvl w:ilvl="0" w:tplc="0BD26862">
      <w:start w:val="1"/>
      <w:numFmt w:val="upperLetter"/>
      <w:lvlText w:val="%1."/>
      <w:lvlJc w:val="left"/>
      <w:pPr>
        <w:tabs>
          <w:tab w:val="num" w:pos="920"/>
        </w:tabs>
        <w:ind w:left="920" w:hanging="560"/>
      </w:pPr>
      <w:rPr>
        <w:rFonts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3920231"/>
    <w:multiLevelType w:val="hybridMultilevel"/>
    <w:tmpl w:val="88384C60"/>
    <w:lvl w:ilvl="0" w:tplc="16DCF3DE">
      <w:start w:val="1"/>
      <w:numFmt w:val="bullet"/>
      <w:lvlText w:val=""/>
      <w:lvlJc w:val="left"/>
      <w:pPr>
        <w:tabs>
          <w:tab w:val="num" w:pos="530"/>
        </w:tabs>
        <w:ind w:left="53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46442"/>
    <w:multiLevelType w:val="hybridMultilevel"/>
    <w:tmpl w:val="28F6B2D8"/>
    <w:lvl w:ilvl="0" w:tplc="B3E68618">
      <w:start w:val="1"/>
      <w:numFmt w:val="bullet"/>
      <w:lvlText w:val=""/>
      <w:lvlJc w:val="left"/>
      <w:pPr>
        <w:tabs>
          <w:tab w:val="num" w:pos="360"/>
        </w:tabs>
        <w:ind w:left="303" w:firstLine="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7552D"/>
    <w:multiLevelType w:val="multilevel"/>
    <w:tmpl w:val="F5369FE0"/>
    <w:lvl w:ilvl="0">
      <w:start w:val="1"/>
      <w:numFmt w:val="bullet"/>
      <w:lvlText w:val=""/>
      <w:lvlJc w:val="left"/>
      <w:pPr>
        <w:tabs>
          <w:tab w:val="num" w:pos="170"/>
        </w:tabs>
        <w:ind w:left="11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0"/>
  </w:num>
  <w:num w:numId="14">
    <w:abstractNumId w:val="11"/>
  </w:num>
  <w:num w:numId="15">
    <w:abstractNumId w:val="15"/>
  </w:num>
  <w:num w:numId="16">
    <w:abstractNumId w:val="21"/>
  </w:num>
  <w:num w:numId="17">
    <w:abstractNumId w:val="27"/>
  </w:num>
  <w:num w:numId="18">
    <w:abstractNumId w:val="24"/>
  </w:num>
  <w:num w:numId="19">
    <w:abstractNumId w:val="23"/>
  </w:num>
  <w:num w:numId="20">
    <w:abstractNumId w:val="28"/>
  </w:num>
  <w:num w:numId="21">
    <w:abstractNumId w:val="26"/>
  </w:num>
  <w:num w:numId="22">
    <w:abstractNumId w:val="13"/>
  </w:num>
  <w:num w:numId="23">
    <w:abstractNumId w:val="19"/>
  </w:num>
  <w:num w:numId="24">
    <w:abstractNumId w:val="10"/>
  </w:num>
  <w:num w:numId="25">
    <w:abstractNumId w:val="14"/>
  </w:num>
  <w:num w:numId="26">
    <w:abstractNumId w:val="25"/>
  </w:num>
  <w:num w:numId="27">
    <w:abstractNumId w:val="17"/>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4662D"/>
    <w:rsid w:val="000C1C7B"/>
    <w:rsid w:val="00151E37"/>
    <w:rsid w:val="00174260"/>
    <w:rsid w:val="001A0CB8"/>
    <w:rsid w:val="002144B6"/>
    <w:rsid w:val="002262C6"/>
    <w:rsid w:val="002275BA"/>
    <w:rsid w:val="002876C6"/>
    <w:rsid w:val="002D4DAD"/>
    <w:rsid w:val="00310A52"/>
    <w:rsid w:val="00394334"/>
    <w:rsid w:val="003B7EA7"/>
    <w:rsid w:val="003E72E1"/>
    <w:rsid w:val="00442DD9"/>
    <w:rsid w:val="00456074"/>
    <w:rsid w:val="00484018"/>
    <w:rsid w:val="00486BAF"/>
    <w:rsid w:val="004A73DC"/>
    <w:rsid w:val="004C3B51"/>
    <w:rsid w:val="005338DF"/>
    <w:rsid w:val="00540264"/>
    <w:rsid w:val="00541B8D"/>
    <w:rsid w:val="005C070D"/>
    <w:rsid w:val="005C479A"/>
    <w:rsid w:val="005F0E2B"/>
    <w:rsid w:val="005F308F"/>
    <w:rsid w:val="006174DE"/>
    <w:rsid w:val="006526AC"/>
    <w:rsid w:val="00656EA9"/>
    <w:rsid w:val="006A53B4"/>
    <w:rsid w:val="006C2E5F"/>
    <w:rsid w:val="00716E24"/>
    <w:rsid w:val="00723A2D"/>
    <w:rsid w:val="00742893"/>
    <w:rsid w:val="007B28BE"/>
    <w:rsid w:val="008342C1"/>
    <w:rsid w:val="008D3ABF"/>
    <w:rsid w:val="008D43E8"/>
    <w:rsid w:val="00977704"/>
    <w:rsid w:val="00994D8F"/>
    <w:rsid w:val="009E62C1"/>
    <w:rsid w:val="009F5080"/>
    <w:rsid w:val="00AB336A"/>
    <w:rsid w:val="00AC0144"/>
    <w:rsid w:val="00AE5C1C"/>
    <w:rsid w:val="00AF218D"/>
    <w:rsid w:val="00B42257"/>
    <w:rsid w:val="00BA4FB6"/>
    <w:rsid w:val="00BE05A6"/>
    <w:rsid w:val="00C03F2D"/>
    <w:rsid w:val="00C13944"/>
    <w:rsid w:val="00C13DF4"/>
    <w:rsid w:val="00CC74CD"/>
    <w:rsid w:val="00D96A56"/>
    <w:rsid w:val="00DB1A29"/>
    <w:rsid w:val="00E01922"/>
    <w:rsid w:val="00E06202"/>
    <w:rsid w:val="00E349BA"/>
    <w:rsid w:val="00E97D85"/>
    <w:rsid w:val="00EC07D5"/>
    <w:rsid w:val="00F579E9"/>
    <w:rsid w:val="00FA1156"/>
    <w:rsid w:val="00FC6F17"/>
    <w:rsid w:val="00FD1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37802E-C7CD-43E6-9B0A-F51B6814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8D"/>
    <w:rPr>
      <w:rFonts w:ascii="Arial" w:hAnsi="Arial"/>
      <w:sz w:val="22"/>
      <w:szCs w:val="24"/>
    </w:rPr>
  </w:style>
  <w:style w:type="paragraph" w:styleId="Heading1">
    <w:name w:val="heading 1"/>
    <w:basedOn w:val="Normal"/>
    <w:next w:val="Normal"/>
    <w:qFormat/>
    <w:rsid w:val="009F11D1"/>
    <w:pPr>
      <w:keepNext/>
      <w:spacing w:before="240" w:after="60"/>
      <w:jc w:val="center"/>
      <w:outlineLvl w:val="0"/>
    </w:pPr>
    <w:rPr>
      <w:rFonts w:cs="Arial"/>
      <w:b/>
      <w:bCs/>
      <w:kern w:val="32"/>
      <w:sz w:val="28"/>
      <w:szCs w:val="32"/>
    </w:rPr>
  </w:style>
  <w:style w:type="paragraph" w:styleId="Heading2">
    <w:name w:val="heading 2"/>
    <w:basedOn w:val="Normal"/>
    <w:next w:val="Normal"/>
    <w:qFormat/>
    <w:rsid w:val="009F11D1"/>
    <w:pPr>
      <w:keepNext/>
      <w:spacing w:before="240" w:after="60"/>
      <w:outlineLvl w:val="1"/>
    </w:pPr>
    <w:rPr>
      <w:rFonts w:cs="Arial"/>
      <w:b/>
      <w:bCs/>
      <w:iCs/>
      <w:sz w:val="24"/>
      <w:szCs w:val="28"/>
    </w:rPr>
  </w:style>
  <w:style w:type="paragraph" w:styleId="Heading3">
    <w:name w:val="heading 3"/>
    <w:basedOn w:val="Normal"/>
    <w:next w:val="Normal"/>
    <w:qFormat/>
    <w:rsid w:val="009F11D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A69D2"/>
    <w:rPr>
      <w:rFonts w:ascii="Courier New" w:hAnsi="Courier New" w:cs="Courier New"/>
      <w:sz w:val="20"/>
      <w:szCs w:val="20"/>
    </w:rPr>
  </w:style>
  <w:style w:type="paragraph" w:styleId="BodyText">
    <w:name w:val="Body Text"/>
    <w:basedOn w:val="Normal"/>
    <w:rsid w:val="009F11D1"/>
    <w:pPr>
      <w:spacing w:after="120"/>
      <w:ind w:left="720" w:hanging="720"/>
    </w:pPr>
  </w:style>
  <w:style w:type="paragraph" w:styleId="Header">
    <w:name w:val="header"/>
    <w:basedOn w:val="Normal"/>
    <w:rsid w:val="009F11D1"/>
    <w:pPr>
      <w:tabs>
        <w:tab w:val="center" w:pos="4153"/>
        <w:tab w:val="right" w:pos="8306"/>
      </w:tabs>
      <w:jc w:val="center"/>
    </w:pPr>
    <w:rPr>
      <w:sz w:val="18"/>
    </w:rPr>
  </w:style>
  <w:style w:type="paragraph" w:styleId="ListBullet4">
    <w:name w:val="List Bullet 4"/>
    <w:basedOn w:val="Normal"/>
    <w:rsid w:val="009F11D1"/>
    <w:pPr>
      <w:numPr>
        <w:numId w:val="4"/>
      </w:numPr>
    </w:pPr>
  </w:style>
  <w:style w:type="paragraph" w:styleId="Footer">
    <w:name w:val="footer"/>
    <w:basedOn w:val="Normal"/>
    <w:rsid w:val="00A05F5E"/>
    <w:pPr>
      <w:tabs>
        <w:tab w:val="center" w:pos="4153"/>
        <w:tab w:val="right" w:pos="8306"/>
      </w:tabs>
    </w:pPr>
  </w:style>
  <w:style w:type="paragraph" w:styleId="BalloonText">
    <w:name w:val="Balloon Text"/>
    <w:basedOn w:val="Normal"/>
    <w:semiHidden/>
    <w:rsid w:val="00940914"/>
    <w:rPr>
      <w:rFonts w:ascii="Tahoma" w:hAnsi="Tahoma" w:cs="Tahoma"/>
      <w:sz w:val="16"/>
      <w:szCs w:val="16"/>
    </w:rPr>
  </w:style>
  <w:style w:type="table" w:styleId="TableGrid">
    <w:name w:val="Table Grid"/>
    <w:basedOn w:val="TableNormal"/>
    <w:rsid w:val="007B70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709E"/>
  </w:style>
  <w:style w:type="paragraph" w:styleId="FootnoteText">
    <w:name w:val="footnote text"/>
    <w:basedOn w:val="Normal"/>
    <w:semiHidden/>
    <w:rsid w:val="005C2334"/>
    <w:rPr>
      <w:sz w:val="24"/>
    </w:rPr>
  </w:style>
  <w:style w:type="character" w:styleId="FootnoteReference">
    <w:name w:val="footnote reference"/>
    <w:semiHidden/>
    <w:rsid w:val="005C2334"/>
    <w:rPr>
      <w:vertAlign w:val="superscript"/>
    </w:rPr>
  </w:style>
  <w:style w:type="character" w:styleId="Hyperlink">
    <w:name w:val="Hyperlink"/>
    <w:rsid w:val="005C2334"/>
    <w:rPr>
      <w:color w:val="0000FF"/>
      <w:u w:val="single"/>
    </w:rPr>
  </w:style>
  <w:style w:type="paragraph" w:customStyle="1" w:styleId="Default">
    <w:name w:val="Default"/>
    <w:rsid w:val="00EC07D5"/>
    <w:pPr>
      <w:autoSpaceDE w:val="0"/>
      <w:autoSpaceDN w:val="0"/>
      <w:adjustRightInd w:val="0"/>
    </w:pPr>
    <w:rPr>
      <w:rFonts w:ascii="Comic Sans MS" w:eastAsiaTheme="minorHAnsi" w:hAnsi="Comic Sans MS" w:cs="Comic Sans MS"/>
      <w:color w:val="000000"/>
      <w:sz w:val="24"/>
      <w:szCs w:val="24"/>
      <w:lang w:eastAsia="en-US"/>
    </w:rPr>
  </w:style>
  <w:style w:type="paragraph" w:styleId="NoSpacing">
    <w:name w:val="No Spacing"/>
    <w:uiPriority w:val="1"/>
    <w:qFormat/>
    <w:rsid w:val="001A0CB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Policies 4 template</Template>
  <TotalTime>6</TotalTime>
  <Pages>7</Pages>
  <Words>1791</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Policy on Special Educational Needs (SEN)</vt:lpstr>
    </vt:vector>
  </TitlesOfParts>
  <Company>RM plc</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Special Educational Needs (SEN)</dc:title>
  <dc:subject/>
  <dc:creator>Pamela Hudson</dc:creator>
  <cp:keywords/>
  <cp:lastModifiedBy>Ruth Fairs</cp:lastModifiedBy>
  <cp:revision>3</cp:revision>
  <cp:lastPrinted>2017-07-04T13:39:00Z</cp:lastPrinted>
  <dcterms:created xsi:type="dcterms:W3CDTF">2017-11-15T14:54:00Z</dcterms:created>
  <dcterms:modified xsi:type="dcterms:W3CDTF">2017-11-15T14:59:00Z</dcterms:modified>
</cp:coreProperties>
</file>